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F7C7" w14:textId="77777777" w:rsidR="00B00506" w:rsidRDefault="00B00506" w:rsidP="001255F1">
      <w:pPr>
        <w:jc w:val="right"/>
        <w:rPr>
          <w:rFonts w:ascii="Arial" w:hAnsi="Arial" w:cs="Arial"/>
          <w:color w:val="1F497D"/>
          <w:lang w:val="el-GR" w:eastAsia="en-GB"/>
        </w:rPr>
      </w:pPr>
    </w:p>
    <w:p w14:paraId="73C5A1C2" w14:textId="7C0B7928" w:rsidR="00C54557" w:rsidRPr="00942348" w:rsidRDefault="001255F1" w:rsidP="001255F1">
      <w:pPr>
        <w:jc w:val="right"/>
        <w:rPr>
          <w:rFonts w:cstheme="minorHAnsi"/>
          <w:b/>
          <w:bCs/>
          <w:sz w:val="28"/>
          <w:szCs w:val="24"/>
          <w:lang w:val="el-GR"/>
        </w:rPr>
      </w:pP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 w:rsidR="00526568">
        <w:rPr>
          <w:rFonts w:ascii="Arial" w:hAnsi="Arial" w:cs="Arial"/>
          <w:color w:val="1F497D"/>
          <w:lang w:eastAsia="en-GB"/>
        </w:rPr>
        <w:fldChar w:fldCharType="begin"/>
      </w:r>
      <w:r w:rsidR="00526568">
        <w:rPr>
          <w:rFonts w:ascii="Arial" w:hAnsi="Arial" w:cs="Arial"/>
          <w:color w:val="1F497D"/>
          <w:lang w:eastAsia="en-GB"/>
        </w:rPr>
        <w:instrText xml:space="preserve"> </w:instrText>
      </w:r>
      <w:r w:rsidR="00526568">
        <w:rPr>
          <w:rFonts w:ascii="Arial" w:hAnsi="Arial" w:cs="Arial"/>
          <w:color w:val="1F497D"/>
          <w:lang w:eastAsia="en-GB"/>
        </w:rPr>
        <w:instrText>INCLUDEPICTURE  "cid:image001.jpg@01D68D96.8A54EA80" \* MERGEFORMATINET</w:instrText>
      </w:r>
      <w:r w:rsidR="00526568">
        <w:rPr>
          <w:rFonts w:ascii="Arial" w:hAnsi="Arial" w:cs="Arial"/>
          <w:color w:val="1F497D"/>
          <w:lang w:eastAsia="en-GB"/>
        </w:rPr>
        <w:instrText xml:space="preserve"> </w:instrText>
      </w:r>
      <w:r w:rsidR="00526568">
        <w:rPr>
          <w:rFonts w:ascii="Arial" w:hAnsi="Arial" w:cs="Arial"/>
          <w:color w:val="1F497D"/>
          <w:lang w:eastAsia="en-GB"/>
        </w:rPr>
        <w:fldChar w:fldCharType="separate"/>
      </w:r>
      <w:r w:rsidR="00526568">
        <w:rPr>
          <w:rFonts w:ascii="Arial" w:hAnsi="Arial" w:cs="Arial"/>
          <w:color w:val="1F497D"/>
          <w:lang w:eastAsia="en-GB"/>
        </w:rPr>
        <w:pict w14:anchorId="426C0E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id:image001.jpg@01D4BD34.1860E7A0" style="width:79.5pt;height:52.5pt">
            <v:imagedata r:id="rId8" r:href="rId9"/>
          </v:shape>
        </w:pict>
      </w:r>
      <w:r w:rsidR="00526568"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</w:p>
    <w:p w14:paraId="7FDB72D4" w14:textId="77777777" w:rsidR="00C54557" w:rsidRPr="003E6B48" w:rsidRDefault="00C54557" w:rsidP="00C54557">
      <w:pPr>
        <w:pStyle w:val="IntenseQuote"/>
        <w:rPr>
          <w:rStyle w:val="SubtleReference"/>
          <w:b/>
          <w:bCs/>
          <w:sz w:val="36"/>
          <w:szCs w:val="36"/>
          <w:lang w:val="el-GR"/>
        </w:rPr>
      </w:pPr>
      <w:r>
        <w:rPr>
          <w:rStyle w:val="SubtleReference"/>
          <w:b/>
          <w:bCs/>
          <w:sz w:val="36"/>
          <w:szCs w:val="36"/>
          <w:lang w:val="el-GR"/>
        </w:rPr>
        <w:t>μειωτικη μαστου- αποκατάσταση γυναικομαστιας</w:t>
      </w:r>
    </w:p>
    <w:p w14:paraId="20D129D3" w14:textId="77777777" w:rsidR="00C54557" w:rsidRPr="00DA2866" w:rsidRDefault="00C54557" w:rsidP="00C54557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b/>
          <w:bCs/>
          <w:color w:val="000000"/>
          <w:sz w:val="24"/>
          <w:szCs w:val="24"/>
          <w:lang w:val="el-GR" w:eastAsia="el-GR" w:bidi="el-GR"/>
        </w:rPr>
      </w:pPr>
      <w:r w:rsidRPr="00DA2866">
        <w:rPr>
          <w:b/>
          <w:bCs/>
          <w:color w:val="000000"/>
          <w:sz w:val="24"/>
          <w:szCs w:val="24"/>
          <w:lang w:val="el-GR" w:eastAsia="el-GR" w:bidi="el-GR"/>
        </w:rPr>
        <w:t>Μειωτική Μαστού σε Γυναίκες</w:t>
      </w:r>
    </w:p>
    <w:p w14:paraId="133E5268" w14:textId="4DD81203" w:rsidR="00C54557" w:rsidRPr="002525E8" w:rsidRDefault="00C54557" w:rsidP="00C54557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B76E09">
        <w:rPr>
          <w:color w:val="000000"/>
          <w:sz w:val="22"/>
          <w:szCs w:val="22"/>
          <w:lang w:val="el-GR" w:eastAsia="el-GR" w:bidi="el-GR"/>
        </w:rPr>
        <w:t xml:space="preserve">Ο Οργανισμός Ασφάλισης Υγείας (ΟΑΥ) αποζημιώνει επεμβάσεις </w:t>
      </w:r>
      <w:r>
        <w:rPr>
          <w:color w:val="000000"/>
          <w:sz w:val="22"/>
          <w:szCs w:val="22"/>
          <w:lang w:val="el-GR" w:eastAsia="el-GR" w:bidi="el-GR"/>
        </w:rPr>
        <w:t xml:space="preserve">Μειωτικής Μαστού μετά από εξασφάλιση προέγκρισης </w:t>
      </w:r>
      <w:r w:rsidRPr="00B76E09">
        <w:rPr>
          <w:color w:val="000000"/>
          <w:sz w:val="22"/>
          <w:szCs w:val="22"/>
          <w:lang w:val="el-GR" w:eastAsia="el-GR" w:bidi="el-GR"/>
        </w:rPr>
        <w:t>στις περιπτώσεις</w:t>
      </w:r>
      <w:r>
        <w:rPr>
          <w:color w:val="000000"/>
          <w:sz w:val="22"/>
          <w:szCs w:val="22"/>
          <w:lang w:val="el-GR" w:eastAsia="el-GR" w:bidi="el-GR"/>
        </w:rPr>
        <w:t xml:space="preserve"> όπου αναμένεται να αφαιρεθεί τουλάχιστον 1.2</w:t>
      </w:r>
      <w:r>
        <w:rPr>
          <w:color w:val="000000"/>
          <w:sz w:val="22"/>
          <w:szCs w:val="22"/>
          <w:lang w:val="en-US" w:eastAsia="el-GR" w:bidi="el-GR"/>
        </w:rPr>
        <w:t>kg</w:t>
      </w:r>
      <w:r>
        <w:rPr>
          <w:color w:val="000000"/>
          <w:sz w:val="22"/>
          <w:szCs w:val="22"/>
          <w:lang w:val="el-GR" w:eastAsia="el-GR" w:bidi="el-GR"/>
        </w:rPr>
        <w:t xml:space="preserve"> ιστού σε άτομα όπου τεκμηριώνεται η παρουσία </w:t>
      </w:r>
      <w:r w:rsidRPr="009641FC">
        <w:rPr>
          <w:b/>
          <w:bCs/>
          <w:color w:val="000000"/>
          <w:sz w:val="22"/>
          <w:szCs w:val="22"/>
          <w:lang w:val="el-GR" w:eastAsia="el-GR" w:bidi="el-GR"/>
        </w:rPr>
        <w:t>ενός</w:t>
      </w:r>
      <w:r>
        <w:rPr>
          <w:color w:val="000000"/>
          <w:sz w:val="22"/>
          <w:szCs w:val="22"/>
          <w:lang w:val="el-GR" w:eastAsia="el-GR" w:bidi="el-GR"/>
        </w:rPr>
        <w:t xml:space="preserve"> εκ των πιο κάτω για χρονικό διάστημα πέραν του 1 έτους</w:t>
      </w:r>
      <w:r w:rsidR="001255F1">
        <w:rPr>
          <w:color w:val="000000"/>
          <w:sz w:val="22"/>
          <w:szCs w:val="22"/>
          <w:lang w:val="el-GR" w:eastAsia="el-GR" w:bidi="el-GR"/>
        </w:rPr>
        <w:t xml:space="preserve"> (Παράρτημα 1α)</w:t>
      </w:r>
      <w:r w:rsidRPr="002525E8">
        <w:rPr>
          <w:color w:val="000000"/>
          <w:sz w:val="22"/>
          <w:szCs w:val="22"/>
          <w:lang w:val="el-GR" w:eastAsia="el-GR" w:bidi="el-GR"/>
        </w:rPr>
        <w:t>:</w:t>
      </w:r>
    </w:p>
    <w:p w14:paraId="58EC0F96" w14:textId="77777777" w:rsidR="00C54557" w:rsidRDefault="00C54557" w:rsidP="001255F1">
      <w:pPr>
        <w:pStyle w:val="BodyText"/>
        <w:numPr>
          <w:ilvl w:val="0"/>
          <w:numId w:val="24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Πόνος στην αυχενική ή θωρακική μοίρα της σπονδυλικής στήλης, ο οποίος επηρεάζει τις καθημερινές λειτουργίες του ατόμου. Ο πόνος δεν θα πρέπει να σχετίζεται με άλλες διαγνώσεις (π.χ. αρθρίτιδα, πολλαπλή σκλήρυνση κ.α.) όπως επίσης θα πρέπει να έχει τύχει συντηρητικής θεραπείας για τουλάχιστον 3 μήνες με μη στεροειδή αντιφλεγμονώδη σκευάσματα ή/και φυσιοθεραπεία κ</w:t>
      </w:r>
      <w:r w:rsidRPr="008E4FC4">
        <w:rPr>
          <w:color w:val="000000"/>
          <w:sz w:val="22"/>
          <w:szCs w:val="22"/>
          <w:lang w:val="el-GR" w:eastAsia="el-GR" w:bidi="el-GR"/>
        </w:rPr>
        <w:t>.</w:t>
      </w:r>
      <w:r>
        <w:rPr>
          <w:color w:val="000000"/>
          <w:sz w:val="22"/>
          <w:szCs w:val="22"/>
          <w:lang w:val="el-GR" w:eastAsia="el-GR" w:bidi="el-GR"/>
        </w:rPr>
        <w:t>α.</w:t>
      </w:r>
    </w:p>
    <w:p w14:paraId="731EC2FC" w14:textId="77777777" w:rsidR="00C54557" w:rsidRDefault="00C54557" w:rsidP="001255F1">
      <w:pPr>
        <w:pStyle w:val="BodyText"/>
        <w:numPr>
          <w:ilvl w:val="0"/>
          <w:numId w:val="24"/>
        </w:numPr>
        <w:shd w:val="clear" w:color="auto" w:fill="auto"/>
        <w:spacing w:before="240" w:after="440" w:line="252" w:lineRule="auto"/>
        <w:ind w:left="709"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Σύνδρομο θωρακικής εξόδου που δεν ανταποκρίνεται σε επαρκή συντηρητική θεραπεία για τουλάχιστον 3 μήνες</w:t>
      </w:r>
    </w:p>
    <w:p w14:paraId="7E2B210C" w14:textId="77777777" w:rsidR="00C54557" w:rsidRPr="008A2857" w:rsidRDefault="00C54557" w:rsidP="001255F1">
      <w:pPr>
        <w:pStyle w:val="BodyText"/>
        <w:numPr>
          <w:ilvl w:val="0"/>
          <w:numId w:val="24"/>
        </w:numPr>
        <w:shd w:val="clear" w:color="auto" w:fill="auto"/>
        <w:spacing w:before="240" w:after="440" w:line="252" w:lineRule="auto"/>
        <w:ind w:left="709"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9641FC">
        <w:rPr>
          <w:color w:val="000000"/>
          <w:sz w:val="22"/>
          <w:szCs w:val="22"/>
          <w:lang w:val="el-GR" w:eastAsia="el-GR" w:bidi="el-GR"/>
        </w:rPr>
        <w:t xml:space="preserve">Υπομαστικό παράτριμμα το οποίο είναι ανθεκτικό σε συμβατικές θεραπείες </w:t>
      </w:r>
    </w:p>
    <w:p w14:paraId="579FD1F4" w14:textId="77777777" w:rsidR="00C54557" w:rsidRPr="009641FC" w:rsidRDefault="00C54557" w:rsidP="00C54557">
      <w:pPr>
        <w:pStyle w:val="BodyText"/>
        <w:shd w:val="clear" w:color="auto" w:fill="auto"/>
        <w:spacing w:before="240" w:after="440" w:line="252" w:lineRule="auto"/>
        <w:ind w:left="207"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9641FC">
        <w:rPr>
          <w:color w:val="000000"/>
          <w:sz w:val="22"/>
          <w:szCs w:val="22"/>
          <w:lang w:val="el-GR" w:eastAsia="el-GR" w:bidi="el-GR"/>
        </w:rPr>
        <w:t>Πληροφορίες που απαιτούνται:</w:t>
      </w:r>
    </w:p>
    <w:p w14:paraId="29465C94" w14:textId="5A755242" w:rsidR="00C54557" w:rsidRPr="00B00506" w:rsidRDefault="00C54557" w:rsidP="00B724FE">
      <w:pPr>
        <w:pStyle w:val="BodyText"/>
        <w:numPr>
          <w:ilvl w:val="2"/>
          <w:numId w:val="24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bookmarkStart w:id="0" w:name="_Hlk188366254"/>
      <w:bookmarkStart w:id="1" w:name="_Hlk53745183"/>
      <w:r w:rsidRPr="00B00506">
        <w:rPr>
          <w:color w:val="000000"/>
          <w:sz w:val="22"/>
          <w:szCs w:val="22"/>
          <w:lang w:val="el-GR" w:eastAsia="el-GR" w:bidi="el-GR"/>
        </w:rPr>
        <w:t>Φωτοτεκμηρίωση</w:t>
      </w:r>
      <w:r w:rsidR="001255F1" w:rsidRPr="00B00506">
        <w:rPr>
          <w:color w:val="000000"/>
          <w:sz w:val="22"/>
          <w:szCs w:val="22"/>
          <w:lang w:val="el-GR" w:eastAsia="el-GR" w:bidi="el-GR"/>
        </w:rPr>
        <w:t>:</w:t>
      </w:r>
      <w:r w:rsidRPr="00B00506">
        <w:rPr>
          <w:color w:val="000000"/>
          <w:sz w:val="22"/>
          <w:szCs w:val="22"/>
          <w:lang w:val="el-GR" w:eastAsia="el-GR" w:bidi="el-GR"/>
        </w:rPr>
        <w:t xml:space="preserve"> </w:t>
      </w:r>
      <w:r w:rsidR="00B00506" w:rsidRPr="00B00506">
        <w:rPr>
          <w:color w:val="000000"/>
          <w:sz w:val="22"/>
          <w:szCs w:val="22"/>
          <w:lang w:val="el-GR" w:eastAsia="el-GR" w:bidi="el-GR"/>
        </w:rPr>
        <w:t>Απαιτούνται</w:t>
      </w:r>
      <w:r w:rsidRPr="00B00506">
        <w:rPr>
          <w:color w:val="000000"/>
          <w:sz w:val="22"/>
          <w:szCs w:val="22"/>
          <w:lang w:val="el-GR" w:eastAsia="el-GR" w:bidi="el-GR"/>
        </w:rPr>
        <w:t xml:space="preserve"> συνολικά 6 λήψεις:</w:t>
      </w:r>
    </w:p>
    <w:p w14:paraId="0B5A5291" w14:textId="77777777" w:rsidR="00C54557" w:rsidRPr="00B00506" w:rsidRDefault="00C54557" w:rsidP="00B724FE">
      <w:pPr>
        <w:pStyle w:val="BodyText"/>
        <w:numPr>
          <w:ilvl w:val="3"/>
          <w:numId w:val="24"/>
        </w:numPr>
        <w:spacing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B00506">
        <w:rPr>
          <w:color w:val="000000"/>
          <w:sz w:val="22"/>
          <w:szCs w:val="22"/>
          <w:lang w:val="el-GR" w:eastAsia="el-GR" w:bidi="el-GR"/>
        </w:rPr>
        <w:t>Δύο πρόσθιες λήψεις: 1 κοντινή(1m) και 1 μακρινή(2m) λήψη</w:t>
      </w:r>
    </w:p>
    <w:p w14:paraId="231E2C04" w14:textId="3B0AE97A" w:rsidR="00C54557" w:rsidRPr="00B00506" w:rsidRDefault="00C54557" w:rsidP="00B724FE">
      <w:pPr>
        <w:pStyle w:val="BodyText"/>
        <w:spacing w:after="440" w:line="252" w:lineRule="auto"/>
        <w:ind w:left="2880" w:right="650"/>
        <w:jc w:val="both"/>
        <w:rPr>
          <w:color w:val="000000"/>
          <w:sz w:val="22"/>
          <w:szCs w:val="22"/>
          <w:lang w:val="el-GR" w:eastAsia="el-GR" w:bidi="el-GR"/>
        </w:rPr>
      </w:pPr>
      <w:r w:rsidRPr="00B00506">
        <w:rPr>
          <w:color w:val="000000"/>
          <w:sz w:val="22"/>
          <w:szCs w:val="22"/>
          <w:lang w:val="el-GR" w:eastAsia="el-GR" w:bidi="el-GR"/>
        </w:rPr>
        <w:t>Σημείωση: στην πρόσθια λήψη θα πρέπει να φαίνονται καθαρά τα ακόλουθα στοιχεία ταυτοποίησης της δικαιούχου:</w:t>
      </w:r>
      <w:r w:rsidR="00B724FE" w:rsidRPr="00B00506">
        <w:rPr>
          <w:color w:val="000000"/>
          <w:sz w:val="22"/>
          <w:szCs w:val="22"/>
          <w:lang w:val="el-GR" w:eastAsia="el-GR" w:bidi="el-GR"/>
        </w:rPr>
        <w:t xml:space="preserve"> </w:t>
      </w:r>
      <w:r w:rsidRPr="00B00506">
        <w:rPr>
          <w:color w:val="000000"/>
          <w:sz w:val="22"/>
          <w:szCs w:val="22"/>
          <w:lang w:val="el-GR" w:eastAsia="el-GR" w:bidi="el-GR"/>
        </w:rPr>
        <w:t>αριθμός ταυτότητας και ημερομηνία γεννήσεως.</w:t>
      </w:r>
    </w:p>
    <w:p w14:paraId="578B56CA" w14:textId="6F69706D" w:rsidR="00C54557" w:rsidRPr="00B00506" w:rsidRDefault="00C54557" w:rsidP="00B724FE">
      <w:pPr>
        <w:pStyle w:val="BodyText"/>
        <w:numPr>
          <w:ilvl w:val="3"/>
          <w:numId w:val="24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B00506">
        <w:rPr>
          <w:color w:val="000000"/>
          <w:sz w:val="22"/>
          <w:szCs w:val="22"/>
          <w:lang w:val="el-GR" w:eastAsia="el-GR" w:bidi="el-GR"/>
        </w:rPr>
        <w:t>Δύο μακρινές (2m) λήψεις πλάγια δεξιά:  1 λήψη σε γωνία 45 μοίρες  και 1 λήψη σε 90 μοίρες</w:t>
      </w:r>
    </w:p>
    <w:p w14:paraId="178D6C36" w14:textId="77777777" w:rsidR="00C54557" w:rsidRPr="00B00506" w:rsidRDefault="00C54557" w:rsidP="00B724FE">
      <w:pPr>
        <w:pStyle w:val="BodyText"/>
        <w:numPr>
          <w:ilvl w:val="3"/>
          <w:numId w:val="24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B00506">
        <w:rPr>
          <w:color w:val="000000"/>
          <w:sz w:val="22"/>
          <w:szCs w:val="22"/>
          <w:lang w:val="el-GR" w:eastAsia="el-GR" w:bidi="el-GR"/>
        </w:rPr>
        <w:t>Δύο μακρινές (2m) λήψεις πλάγια αριστερά:1 λήψη σε γωνία 45 μοίρες  και 1 λήψη σε 90 μοίρες</w:t>
      </w:r>
    </w:p>
    <w:bookmarkEnd w:id="0"/>
    <w:p w14:paraId="277D0B84" w14:textId="1BE11897" w:rsidR="00C54557" w:rsidRPr="00A81838" w:rsidRDefault="00C54557" w:rsidP="00EC41FF">
      <w:pPr>
        <w:pStyle w:val="BodyText"/>
        <w:numPr>
          <w:ilvl w:val="2"/>
          <w:numId w:val="24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A81838">
        <w:rPr>
          <w:color w:val="000000"/>
          <w:sz w:val="22"/>
          <w:szCs w:val="22"/>
          <w:lang w:val="el-GR" w:eastAsia="el-GR" w:bidi="el-GR"/>
        </w:rPr>
        <w:t>Τεκμηρίωση συμπτωμάτων με ιατρική έκθεση</w:t>
      </w:r>
      <w:r w:rsidR="001255F1">
        <w:rPr>
          <w:color w:val="000000"/>
          <w:sz w:val="22"/>
          <w:szCs w:val="22"/>
          <w:lang w:val="el-GR" w:eastAsia="el-GR" w:bidi="el-GR"/>
        </w:rPr>
        <w:t xml:space="preserve"> </w:t>
      </w:r>
      <w:r w:rsidR="001255F1" w:rsidRPr="00B00506">
        <w:rPr>
          <w:color w:val="000000"/>
          <w:sz w:val="22"/>
          <w:szCs w:val="22"/>
          <w:lang w:val="el-GR" w:eastAsia="el-GR" w:bidi="el-GR"/>
        </w:rPr>
        <w:t>ιατρού Ορθοπαιδικού (Παράρτημα 2)</w:t>
      </w:r>
    </w:p>
    <w:bookmarkEnd w:id="1"/>
    <w:p w14:paraId="0B03C519" w14:textId="77777777" w:rsidR="001255F1" w:rsidRDefault="001255F1" w:rsidP="00C54557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b/>
          <w:bCs/>
          <w:color w:val="000000"/>
          <w:sz w:val="24"/>
          <w:szCs w:val="24"/>
          <w:lang w:val="el-GR" w:eastAsia="el-GR" w:bidi="el-GR"/>
        </w:rPr>
      </w:pPr>
    </w:p>
    <w:p w14:paraId="032F8DC4" w14:textId="02BC4084" w:rsidR="00C54557" w:rsidRPr="00DA2866" w:rsidRDefault="00C54557" w:rsidP="00C54557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b/>
          <w:bCs/>
          <w:color w:val="000000"/>
          <w:sz w:val="24"/>
          <w:szCs w:val="24"/>
          <w:lang w:val="el-GR" w:eastAsia="el-GR" w:bidi="el-GR"/>
        </w:rPr>
      </w:pPr>
      <w:r w:rsidRPr="00DA2866">
        <w:rPr>
          <w:b/>
          <w:bCs/>
          <w:color w:val="000000"/>
          <w:sz w:val="24"/>
          <w:szCs w:val="24"/>
          <w:lang w:val="el-GR" w:eastAsia="el-GR" w:bidi="el-GR"/>
        </w:rPr>
        <w:lastRenderedPageBreak/>
        <w:t xml:space="preserve">Μειωτική Μαστού </w:t>
      </w:r>
      <w:r>
        <w:rPr>
          <w:b/>
          <w:bCs/>
          <w:color w:val="000000"/>
          <w:sz w:val="24"/>
          <w:szCs w:val="24"/>
          <w:lang w:val="el-GR" w:eastAsia="el-GR" w:bidi="el-GR"/>
        </w:rPr>
        <w:t>σε Άνδρες- Αποκατάσταση Γυναικομαστίας</w:t>
      </w:r>
    </w:p>
    <w:p w14:paraId="525E3E44" w14:textId="261523C5" w:rsidR="00C54557" w:rsidRPr="002525E8" w:rsidRDefault="00C54557" w:rsidP="00C54557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B76E09">
        <w:rPr>
          <w:color w:val="000000"/>
          <w:sz w:val="22"/>
          <w:szCs w:val="22"/>
          <w:lang w:val="el-GR" w:eastAsia="el-GR" w:bidi="el-GR"/>
        </w:rPr>
        <w:t xml:space="preserve">Ο Οργανισμός Ασφάλισης Υγείας (ΟΑΥ) αποζημιώνει επεμβάσεις </w:t>
      </w:r>
      <w:r>
        <w:rPr>
          <w:color w:val="000000"/>
          <w:sz w:val="22"/>
          <w:szCs w:val="22"/>
          <w:lang w:val="el-GR" w:eastAsia="el-GR" w:bidi="el-GR"/>
        </w:rPr>
        <w:t>αποκατάστασης γυναικομαστίας μετά από εξασφάλιση προέγκρισης σε περιπτώσεις ανδρών, άνω των 18 ετών, οι οποίοι παρουσιάζουν τα πιο κάτω</w:t>
      </w:r>
      <w:r w:rsidR="001255F1">
        <w:rPr>
          <w:color w:val="000000"/>
          <w:sz w:val="22"/>
          <w:szCs w:val="22"/>
          <w:lang w:val="el-GR" w:eastAsia="el-GR" w:bidi="el-GR"/>
        </w:rPr>
        <w:t xml:space="preserve"> (Παράρτημα 1β)</w:t>
      </w:r>
      <w:r w:rsidRPr="002525E8">
        <w:rPr>
          <w:color w:val="000000"/>
          <w:sz w:val="22"/>
          <w:szCs w:val="22"/>
          <w:lang w:val="el-GR" w:eastAsia="el-GR" w:bidi="el-GR"/>
        </w:rPr>
        <w:t>:</w:t>
      </w:r>
    </w:p>
    <w:p w14:paraId="04879B0A" w14:textId="77777777" w:rsidR="00C54557" w:rsidRPr="00DA2866" w:rsidRDefault="00C54557" w:rsidP="00C54557">
      <w:pPr>
        <w:pStyle w:val="BodyText"/>
        <w:numPr>
          <w:ilvl w:val="0"/>
          <w:numId w:val="23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DA2866">
        <w:rPr>
          <w:color w:val="000000"/>
          <w:sz w:val="22"/>
          <w:szCs w:val="22"/>
          <w:lang w:val="el-GR" w:eastAsia="el-GR" w:bidi="el-GR"/>
        </w:rPr>
        <w:t xml:space="preserve">Ο ιστός προς αφαίρεση είναι </w:t>
      </w:r>
      <w:r>
        <w:rPr>
          <w:color w:val="000000"/>
          <w:sz w:val="22"/>
          <w:szCs w:val="22"/>
          <w:lang w:val="el-GR" w:eastAsia="el-GR" w:bidi="el-GR"/>
        </w:rPr>
        <w:t>σημαντικής</w:t>
      </w:r>
      <w:r w:rsidRPr="00DA2866">
        <w:rPr>
          <w:color w:val="000000"/>
          <w:sz w:val="22"/>
          <w:szCs w:val="22"/>
          <w:lang w:val="el-GR" w:eastAsia="el-GR" w:bidi="el-GR"/>
        </w:rPr>
        <w:t xml:space="preserve"> ποσότητας</w:t>
      </w:r>
      <w:r>
        <w:rPr>
          <w:color w:val="000000"/>
          <w:sz w:val="22"/>
          <w:szCs w:val="22"/>
          <w:lang w:val="el-GR" w:eastAsia="el-GR" w:bidi="el-GR"/>
        </w:rPr>
        <w:t xml:space="preserve">, </w:t>
      </w:r>
      <w:r w:rsidRPr="00DA2866">
        <w:rPr>
          <w:color w:val="000000"/>
          <w:sz w:val="22"/>
          <w:szCs w:val="22"/>
          <w:lang w:val="el-GR" w:eastAsia="el-GR" w:bidi="el-GR"/>
        </w:rPr>
        <w:t>αδενωματώδης</w:t>
      </w:r>
      <w:r>
        <w:rPr>
          <w:color w:val="000000"/>
          <w:sz w:val="22"/>
          <w:szCs w:val="22"/>
          <w:lang w:val="el-GR" w:eastAsia="el-GR" w:bidi="el-GR"/>
        </w:rPr>
        <w:t xml:space="preserve"> ή λιπώδης</w:t>
      </w:r>
      <w:r w:rsidRPr="00DA2866">
        <w:rPr>
          <w:color w:val="000000"/>
          <w:sz w:val="22"/>
          <w:szCs w:val="22"/>
          <w:lang w:val="el-GR" w:eastAsia="el-GR" w:bidi="el-GR"/>
        </w:rPr>
        <w:t xml:space="preserve">, και </w:t>
      </w:r>
      <w:r>
        <w:rPr>
          <w:color w:val="000000"/>
          <w:sz w:val="22"/>
          <w:szCs w:val="22"/>
          <w:lang w:val="el-GR" w:eastAsia="el-GR" w:bidi="el-GR"/>
        </w:rPr>
        <w:t xml:space="preserve">δεν αποτελεί </w:t>
      </w:r>
      <w:r w:rsidRPr="00DA2866">
        <w:rPr>
          <w:color w:val="000000"/>
          <w:sz w:val="22"/>
          <w:szCs w:val="22"/>
          <w:lang w:val="el-GR" w:eastAsia="el-GR" w:bidi="el-GR"/>
        </w:rPr>
        <w:t>αποτέλεσμα παχυσαρκίας</w:t>
      </w:r>
      <w:r w:rsidRPr="00E71482">
        <w:rPr>
          <w:color w:val="000000"/>
          <w:sz w:val="22"/>
          <w:szCs w:val="22"/>
          <w:lang w:val="el-GR" w:eastAsia="el-GR" w:bidi="el-GR"/>
        </w:rPr>
        <w:t>, εφηβείας ή αντιστρεπτής παρενέργειας</w:t>
      </w:r>
      <w:r w:rsidRPr="00DA2866">
        <w:rPr>
          <w:color w:val="000000"/>
          <w:sz w:val="22"/>
          <w:szCs w:val="22"/>
          <w:lang w:val="el-GR" w:eastAsia="el-GR" w:bidi="el-GR"/>
        </w:rPr>
        <w:t xml:space="preserve"> φαρμάκου</w:t>
      </w:r>
      <w:r>
        <w:rPr>
          <w:color w:val="000000"/>
          <w:sz w:val="22"/>
          <w:szCs w:val="22"/>
          <w:lang w:val="el-GR" w:eastAsia="el-GR" w:bidi="el-GR"/>
        </w:rPr>
        <w:t>,</w:t>
      </w:r>
      <w:r w:rsidRPr="00DA2866">
        <w:rPr>
          <w:color w:val="000000"/>
          <w:sz w:val="22"/>
          <w:szCs w:val="22"/>
          <w:lang w:val="el-GR" w:eastAsia="el-GR" w:bidi="el-GR"/>
        </w:rPr>
        <w:t xml:space="preserve"> η λήψη του οποίου μπορεί να διακοπεί</w:t>
      </w:r>
      <w:r>
        <w:rPr>
          <w:color w:val="000000"/>
          <w:sz w:val="22"/>
          <w:szCs w:val="22"/>
          <w:lang w:val="el-GR" w:eastAsia="el-GR" w:bidi="el-GR"/>
        </w:rPr>
        <w:t xml:space="preserve">   </w:t>
      </w:r>
      <w:r w:rsidRPr="00DA2866">
        <w:rPr>
          <w:b/>
          <w:bCs/>
          <w:color w:val="000000"/>
          <w:sz w:val="22"/>
          <w:szCs w:val="22"/>
          <w:lang w:val="el-GR" w:eastAsia="el-GR" w:bidi="el-GR"/>
        </w:rPr>
        <w:t>ΚΑΙ</w:t>
      </w:r>
    </w:p>
    <w:p w14:paraId="61537B10" w14:textId="77777777" w:rsidR="00C54557" w:rsidRPr="00DA2866" w:rsidRDefault="00C54557" w:rsidP="00C54557">
      <w:pPr>
        <w:pStyle w:val="BodyText"/>
        <w:numPr>
          <w:ilvl w:val="0"/>
          <w:numId w:val="23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Έχει προηγηθεί αξιολόγηση από Ενδοκρινολόγο προς αποκλεισμό άλλης αιτιολογίας   </w:t>
      </w:r>
      <w:r w:rsidRPr="00DA2866">
        <w:rPr>
          <w:b/>
          <w:bCs/>
          <w:color w:val="000000"/>
          <w:sz w:val="22"/>
          <w:szCs w:val="22"/>
          <w:lang w:val="el-GR" w:eastAsia="el-GR" w:bidi="el-GR"/>
        </w:rPr>
        <w:t>ΚΑΙ</w:t>
      </w:r>
    </w:p>
    <w:p w14:paraId="5AA50A00" w14:textId="77777777" w:rsidR="00C54557" w:rsidRDefault="00C54557" w:rsidP="00C54557">
      <w:pPr>
        <w:pStyle w:val="BodyText"/>
        <w:numPr>
          <w:ilvl w:val="0"/>
          <w:numId w:val="23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Υπάρχει αναφορά στο</w:t>
      </w:r>
      <w:r w:rsidRPr="00DA2866">
        <w:rPr>
          <w:color w:val="000000"/>
          <w:sz w:val="22"/>
          <w:szCs w:val="22"/>
          <w:lang w:val="el-GR" w:eastAsia="el-GR" w:bidi="el-GR"/>
        </w:rPr>
        <w:t xml:space="preserve"> ιατρικό του</w:t>
      </w:r>
      <w:r>
        <w:rPr>
          <w:color w:val="000000"/>
          <w:sz w:val="22"/>
          <w:szCs w:val="22"/>
          <w:lang w:val="el-GR" w:eastAsia="el-GR" w:bidi="el-GR"/>
        </w:rPr>
        <w:t xml:space="preserve"> ατόμου για </w:t>
      </w:r>
      <w:r w:rsidRPr="00DA2866">
        <w:rPr>
          <w:color w:val="000000"/>
          <w:sz w:val="22"/>
          <w:szCs w:val="22"/>
          <w:lang w:val="el-GR" w:eastAsia="el-GR" w:bidi="el-GR"/>
        </w:rPr>
        <w:t xml:space="preserve"> πόνο</w:t>
      </w:r>
      <w:r>
        <w:rPr>
          <w:color w:val="000000"/>
          <w:sz w:val="22"/>
          <w:szCs w:val="22"/>
          <w:lang w:val="el-GR" w:eastAsia="el-GR" w:bidi="el-GR"/>
        </w:rPr>
        <w:t xml:space="preserve"> </w:t>
      </w:r>
      <w:r w:rsidRPr="00DA2866">
        <w:rPr>
          <w:color w:val="000000"/>
          <w:sz w:val="22"/>
          <w:szCs w:val="22"/>
          <w:lang w:val="el-GR" w:eastAsia="el-GR" w:bidi="el-GR"/>
        </w:rPr>
        <w:t xml:space="preserve"> ή ευερεθιστότητα στον ιστό, τα οποία έχουν κλινικά σημαντική επίπτωση στις καθημερινές</w:t>
      </w:r>
      <w:r>
        <w:rPr>
          <w:color w:val="000000"/>
          <w:sz w:val="22"/>
          <w:szCs w:val="22"/>
          <w:lang w:val="el-GR" w:eastAsia="el-GR" w:bidi="el-GR"/>
        </w:rPr>
        <w:t xml:space="preserve"> του</w:t>
      </w:r>
      <w:r w:rsidRPr="00DA2866">
        <w:rPr>
          <w:color w:val="000000"/>
          <w:sz w:val="22"/>
          <w:szCs w:val="22"/>
          <w:lang w:val="el-GR" w:eastAsia="el-GR" w:bidi="el-GR"/>
        </w:rPr>
        <w:t xml:space="preserve"> δραστηριότητες</w:t>
      </w:r>
    </w:p>
    <w:p w14:paraId="087D7F24" w14:textId="77777777" w:rsidR="00C54557" w:rsidRPr="009641FC" w:rsidRDefault="00C54557" w:rsidP="00C54557">
      <w:pPr>
        <w:pStyle w:val="BodyText"/>
        <w:spacing w:before="240" w:after="440" w:line="252" w:lineRule="auto"/>
        <w:ind w:left="360"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9641FC">
        <w:rPr>
          <w:color w:val="000000"/>
          <w:sz w:val="22"/>
          <w:szCs w:val="22"/>
          <w:lang w:val="el-GR" w:eastAsia="el-GR" w:bidi="el-GR"/>
        </w:rPr>
        <w:t>Πληροφορίες που απαιτούνται:</w:t>
      </w:r>
    </w:p>
    <w:p w14:paraId="51833316" w14:textId="77777777" w:rsidR="00C54557" w:rsidRDefault="00C54557" w:rsidP="00C54557">
      <w:pPr>
        <w:pStyle w:val="BodyText"/>
        <w:numPr>
          <w:ilvl w:val="2"/>
          <w:numId w:val="22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Φωτοτεκμηρίωση </w:t>
      </w:r>
    </w:p>
    <w:p w14:paraId="314BB6DF" w14:textId="77777777" w:rsidR="00C54557" w:rsidRDefault="00C54557" w:rsidP="00C54557">
      <w:pPr>
        <w:pStyle w:val="BodyText"/>
        <w:numPr>
          <w:ilvl w:val="2"/>
          <w:numId w:val="22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Ιατρική Γνωμάτευση από Ενδοκρινολόγο</w:t>
      </w:r>
    </w:p>
    <w:p w14:paraId="40B367B9" w14:textId="77777777" w:rsidR="00C54557" w:rsidRDefault="00C54557" w:rsidP="00C54557">
      <w:pPr>
        <w:pStyle w:val="BodyText"/>
        <w:numPr>
          <w:ilvl w:val="2"/>
          <w:numId w:val="22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 w:rsidRPr="00937A8C">
        <w:rPr>
          <w:color w:val="000000"/>
          <w:sz w:val="22"/>
          <w:szCs w:val="22"/>
          <w:lang w:val="el-GR" w:eastAsia="el-GR" w:bidi="el-GR"/>
        </w:rPr>
        <w:t>Τεκμηρίωση συμπτωμάτων με ιατρική έκθεση</w:t>
      </w:r>
    </w:p>
    <w:p w14:paraId="3D9EEE76" w14:textId="77777777" w:rsidR="00C54557" w:rsidRDefault="00C54557" w:rsidP="00C54557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152EFEEF" w14:textId="77777777" w:rsidR="00C54557" w:rsidRDefault="00C54557" w:rsidP="00C54557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46F6D70A" w14:textId="77777777" w:rsidR="00C54557" w:rsidRDefault="00C54557" w:rsidP="00C54557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06A467AA" w14:textId="77777777" w:rsidR="00C54557" w:rsidRDefault="00C54557" w:rsidP="00C54557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6C298DBE" w14:textId="77777777" w:rsidR="00C54557" w:rsidRDefault="00C54557" w:rsidP="00C54557">
      <w:pPr>
        <w:pStyle w:val="BodyText"/>
        <w:shd w:val="clear" w:color="auto" w:fill="auto"/>
        <w:spacing w:before="240" w:after="440" w:line="252" w:lineRule="auto"/>
        <w:ind w:right="567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112F9994" w14:textId="77777777" w:rsidR="00C54557" w:rsidRDefault="00C54557" w:rsidP="00C54557">
      <w:pPr>
        <w:pStyle w:val="BodyText"/>
        <w:shd w:val="clear" w:color="auto" w:fill="auto"/>
        <w:spacing w:before="240" w:after="440" w:line="252" w:lineRule="auto"/>
        <w:ind w:right="567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6A237770" w14:textId="77777777" w:rsidR="00C54557" w:rsidRDefault="00C54557" w:rsidP="00C54557">
      <w:pPr>
        <w:pStyle w:val="BodyText"/>
        <w:shd w:val="clear" w:color="auto" w:fill="auto"/>
        <w:spacing w:before="240" w:after="440" w:line="252" w:lineRule="auto"/>
        <w:ind w:right="567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6DA9F820" w14:textId="77777777" w:rsidR="00C54557" w:rsidRDefault="00C54557" w:rsidP="00C54557">
      <w:pPr>
        <w:pStyle w:val="BodyText"/>
        <w:shd w:val="clear" w:color="auto" w:fill="auto"/>
        <w:spacing w:before="240" w:after="440" w:line="252" w:lineRule="auto"/>
        <w:ind w:right="567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2CA0C7CE" w14:textId="77777777" w:rsidR="00C54557" w:rsidRDefault="00C54557" w:rsidP="00C54557">
      <w:pPr>
        <w:pStyle w:val="BodyText"/>
        <w:shd w:val="clear" w:color="auto" w:fill="auto"/>
        <w:spacing w:before="240" w:after="440" w:line="252" w:lineRule="auto"/>
        <w:ind w:right="567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2F1DFE22" w14:textId="77777777" w:rsidR="00C54557" w:rsidRDefault="00C54557" w:rsidP="00C54557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2CAB1F17" w14:textId="77777777" w:rsidR="00C54557" w:rsidRDefault="00C54557" w:rsidP="00C545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lastRenderedPageBreak/>
        <w:t>ΠΑΡΑΡΤΗΜΑ 1α</w:t>
      </w:r>
    </w:p>
    <w:p w14:paraId="3BD48CCC" w14:textId="7C14FA77" w:rsidR="00C54557" w:rsidRPr="00D33DDD" w:rsidRDefault="00C54557" w:rsidP="00C545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FF0000"/>
          <w:sz w:val="22"/>
          <w:szCs w:val="22"/>
          <w:lang w:val="el-GR" w:eastAsia="el-GR" w:bidi="el-GR"/>
        </w:rPr>
      </w:pP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ΕΝΤΥΠΟ </w:t>
      </w:r>
      <w:r>
        <w:rPr>
          <w:b/>
          <w:bCs/>
          <w:color w:val="000000"/>
          <w:sz w:val="22"/>
          <w:szCs w:val="22"/>
          <w:lang w:val="el-GR" w:eastAsia="el-GR" w:bidi="el-GR"/>
        </w:rPr>
        <w:t>ΠΡΟΕΓΚΡΙΣΗΣ ΜΕΙΩΤΙΚΗΣ ΜΑΣΤΟΥ</w:t>
      </w: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 </w:t>
      </w:r>
      <w:r w:rsidRPr="00590B87">
        <w:rPr>
          <w:b/>
          <w:bCs/>
          <w:i/>
          <w:iCs/>
          <w:sz w:val="22"/>
          <w:szCs w:val="22"/>
          <w:lang w:val="el-GR" w:eastAsia="el-GR" w:bidi="el-GR"/>
        </w:rPr>
        <w:t xml:space="preserve">σε </w:t>
      </w:r>
      <w:r w:rsidR="00590B87">
        <w:rPr>
          <w:b/>
          <w:bCs/>
          <w:i/>
          <w:iCs/>
          <w:sz w:val="22"/>
          <w:szCs w:val="22"/>
          <w:lang w:val="el-GR" w:eastAsia="el-GR" w:bidi="el-GR"/>
        </w:rPr>
        <w:t>γ</w:t>
      </w:r>
      <w:r w:rsidRPr="00590B87">
        <w:rPr>
          <w:b/>
          <w:bCs/>
          <w:i/>
          <w:iCs/>
          <w:sz w:val="22"/>
          <w:szCs w:val="22"/>
          <w:lang w:val="el-GR" w:eastAsia="el-GR" w:bidi="el-GR"/>
        </w:rPr>
        <w:t>υναίκες</w:t>
      </w:r>
    </w:p>
    <w:p w14:paraId="642A46F9" w14:textId="77777777" w:rsidR="00C54557" w:rsidRPr="0014269E" w:rsidRDefault="00C54557" w:rsidP="00C5455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C54557" w:rsidRPr="00526568" w14:paraId="0CB47981" w14:textId="77777777" w:rsidTr="00285E59">
        <w:trPr>
          <w:trHeight w:val="2700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1A8A1" w14:textId="77777777" w:rsidR="00C54557" w:rsidRPr="0014269E" w:rsidRDefault="00C54557" w:rsidP="00285E59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05DF1118" w14:textId="52FAF41D" w:rsidR="00C54557" w:rsidRPr="00EC41FF" w:rsidRDefault="00C54557" w:rsidP="00285E59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 w:rsidRPr="0014269E">
              <w:rPr>
                <w:rFonts w:ascii="Arial" w:hAnsi="Arial" w:cs="Arial"/>
                <w:color w:val="000000"/>
                <w:lang w:val="el-GR" w:eastAsia="el-GR" w:bidi="el-GR"/>
              </w:rPr>
              <w:t>Ονοματεπώνυμο ασθενή:</w:t>
            </w:r>
            <w:r w:rsidRPr="00B76E09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…………………………………………………………………………</w:t>
            </w:r>
            <w:r w:rsidR="00EC41FF">
              <w:rPr>
                <w:rFonts w:ascii="Arial" w:hAnsi="Arial" w:cs="Arial"/>
                <w:color w:val="000000"/>
                <w:lang w:val="el-GR" w:eastAsia="el-GR" w:bidi="el-GR"/>
              </w:rPr>
              <w:t>…</w:t>
            </w:r>
            <w:r w:rsidR="00EC41FF" w:rsidRPr="00EC41FF">
              <w:rPr>
                <w:rFonts w:ascii="Arial" w:hAnsi="Arial" w:cs="Arial"/>
                <w:color w:val="000000"/>
                <w:lang w:val="el-GR" w:eastAsia="el-GR" w:bidi="el-GR"/>
              </w:rPr>
              <w:t>……………</w:t>
            </w:r>
          </w:p>
          <w:p w14:paraId="599F68B6" w14:textId="77777777" w:rsidR="00C54557" w:rsidRPr="004E4B01" w:rsidRDefault="00C54557" w:rsidP="00285E59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5380E149" w14:textId="0608C426" w:rsidR="00C54557" w:rsidRPr="00EC41FF" w:rsidRDefault="00C54557" w:rsidP="00285E59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>Αριθμός Ταυτότητας: ………………………………………………………………………………</w:t>
            </w:r>
            <w:r w:rsidR="00EC41FF" w:rsidRPr="00EC41FF">
              <w:rPr>
                <w:rFonts w:ascii="Arial" w:hAnsi="Arial" w:cs="Arial"/>
                <w:color w:val="000000"/>
                <w:lang w:val="el-GR" w:eastAsia="el-GR" w:bidi="el-GR"/>
              </w:rPr>
              <w:t>……………..</w:t>
            </w:r>
          </w:p>
          <w:p w14:paraId="124F9F30" w14:textId="77777777" w:rsidR="00C54557" w:rsidRPr="0014269E" w:rsidRDefault="00C54557" w:rsidP="00285E59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139ABCF9" w14:textId="7F178E09" w:rsidR="00C54557" w:rsidRPr="00EC41FF" w:rsidRDefault="00C54557" w:rsidP="00285E59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ab/>
              <w:t>Ημερομηνία Γέννησης 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…………………………………........</w:t>
            </w:r>
            <w:r w:rsidRPr="00C80CF9">
              <w:rPr>
                <w:rFonts w:ascii="Arial" w:hAnsi="Arial" w:cs="Arial"/>
                <w:lang w:val="el-GR"/>
              </w:rPr>
              <w:t>Φύλο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</w:t>
            </w:r>
            <w:r w:rsidR="00EC41FF">
              <w:rPr>
                <w:rFonts w:ascii="Arial" w:hAnsi="Arial" w:cs="Arial"/>
                <w:lang w:val="el-GR"/>
              </w:rPr>
              <w:t>…</w:t>
            </w:r>
            <w:r w:rsidR="00EC41FF" w:rsidRPr="00EC41FF">
              <w:rPr>
                <w:rFonts w:ascii="Arial" w:hAnsi="Arial" w:cs="Arial"/>
                <w:lang w:val="el-GR"/>
              </w:rPr>
              <w:t>…………</w:t>
            </w:r>
            <w:r w:rsidR="00EC41FF">
              <w:rPr>
                <w:rFonts w:ascii="Arial" w:hAnsi="Arial" w:cs="Arial"/>
                <w:lang w:val="el-GR"/>
              </w:rPr>
              <w:t>…</w:t>
            </w:r>
          </w:p>
          <w:p w14:paraId="32504957" w14:textId="77777777" w:rsidR="00C54557" w:rsidRPr="0014269E" w:rsidRDefault="00C54557" w:rsidP="00285E59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D1A60E0" w14:textId="5924D81E" w:rsidR="00C54557" w:rsidRPr="00EC41FF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Νοσοκομείο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Pr="004E4B01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</w:t>
            </w:r>
            <w:r w:rsidRPr="004E4B01">
              <w:rPr>
                <w:rFonts w:ascii="Arial" w:hAnsi="Arial" w:cs="Arial"/>
                <w:lang w:val="el-GR"/>
              </w:rPr>
              <w:t>…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4E4B01">
              <w:rPr>
                <w:rFonts w:ascii="Arial" w:hAnsi="Arial" w:cs="Arial"/>
                <w:lang w:val="el-GR"/>
              </w:rPr>
              <w:t>………………………………</w:t>
            </w:r>
            <w:r>
              <w:rPr>
                <w:rFonts w:ascii="Arial" w:hAnsi="Arial" w:cs="Arial"/>
                <w:lang w:val="el-GR"/>
              </w:rPr>
              <w:t>.Κωδικός ΓεΣΥ Νοσοκομείου</w:t>
            </w:r>
            <w:r w:rsidRPr="004E4B01">
              <w:rPr>
                <w:rFonts w:ascii="Arial" w:hAnsi="Arial" w:cs="Arial"/>
                <w:lang w:val="el-GR"/>
              </w:rPr>
              <w:t>:………………</w:t>
            </w:r>
            <w:r w:rsidR="00EC41FF">
              <w:rPr>
                <w:rFonts w:ascii="Arial" w:hAnsi="Arial" w:cs="Arial"/>
                <w:lang w:val="el-GR"/>
              </w:rPr>
              <w:t>…</w:t>
            </w:r>
            <w:r w:rsidR="00EC41FF" w:rsidRPr="00EC41FF">
              <w:rPr>
                <w:rFonts w:ascii="Arial" w:hAnsi="Arial" w:cs="Arial"/>
                <w:lang w:val="el-GR"/>
              </w:rPr>
              <w:t>…………</w:t>
            </w:r>
          </w:p>
          <w:p w14:paraId="08035C27" w14:textId="77777777" w:rsidR="00C54557" w:rsidRPr="004E4B01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03F2F16E" w14:textId="31B61A29" w:rsidR="00C54557" w:rsidRPr="00B724FE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Θάλαμος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Pr="00351833">
              <w:rPr>
                <w:rFonts w:ascii="Arial" w:hAnsi="Arial" w:cs="Arial"/>
                <w:lang w:val="el-GR"/>
              </w:rPr>
              <w:t>………………………………………………</w:t>
            </w:r>
            <w:r w:rsidR="00EC41FF">
              <w:rPr>
                <w:rFonts w:ascii="Arial" w:hAnsi="Arial" w:cs="Arial"/>
                <w:lang w:val="el-GR"/>
              </w:rPr>
              <w:t>…</w:t>
            </w:r>
            <w:r w:rsidR="00EC41FF" w:rsidRPr="00B724FE">
              <w:rPr>
                <w:rFonts w:ascii="Arial" w:hAnsi="Arial" w:cs="Arial"/>
                <w:lang w:val="el-GR"/>
              </w:rPr>
              <w:t>……………………………………………………….</w:t>
            </w:r>
          </w:p>
          <w:p w14:paraId="1A24B15A" w14:textId="77777777" w:rsidR="00C54557" w:rsidRPr="00EE50C2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</w:tc>
      </w:tr>
    </w:tbl>
    <w:p w14:paraId="02A5F8FF" w14:textId="77777777" w:rsidR="00C54557" w:rsidRDefault="00C54557" w:rsidP="00C54557">
      <w:pPr>
        <w:pStyle w:val="BodyText"/>
        <w:shd w:val="clear" w:color="auto" w:fill="auto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344E0BC7" w14:textId="77777777" w:rsidR="00C54557" w:rsidRPr="005D5529" w:rsidRDefault="00C54557" w:rsidP="00C54557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Pr="005D5529">
        <w:rPr>
          <w:sz w:val="22"/>
          <w:szCs w:val="22"/>
          <w:lang w:val="el-GR"/>
        </w:rPr>
        <w:t xml:space="preserve">εριγραφή της κλινικής εικόνας </w:t>
      </w:r>
      <w:r>
        <w:rPr>
          <w:sz w:val="22"/>
          <w:szCs w:val="22"/>
          <w:lang w:val="el-GR"/>
        </w:rPr>
        <w:t>του ασθενούς</w:t>
      </w:r>
      <w:r w:rsidRPr="00541342">
        <w:rPr>
          <w:sz w:val="22"/>
          <w:szCs w:val="22"/>
          <w:lang w:val="el-GR"/>
        </w:rPr>
        <w:t>:</w:t>
      </w:r>
      <w:r>
        <w:rPr>
          <w:sz w:val="22"/>
          <w:szCs w:val="22"/>
          <w:lang w:val="el-GR"/>
        </w:rPr>
        <w:t xml:space="preserve"> </w:t>
      </w:r>
    </w:p>
    <w:p w14:paraId="3126B387" w14:textId="1CBF0D75" w:rsidR="00C54557" w:rsidRDefault="00C54557" w:rsidP="00C54557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</w:t>
      </w:r>
      <w:r w:rsidR="00EC41FF">
        <w:rPr>
          <w:sz w:val="22"/>
          <w:szCs w:val="22"/>
          <w:lang w:val="en-US"/>
        </w:rPr>
        <w:t>…</w:t>
      </w:r>
      <w:r w:rsidRPr="005D5529">
        <w:rPr>
          <w:sz w:val="22"/>
          <w:szCs w:val="22"/>
          <w:lang w:val="el-GR"/>
        </w:rPr>
        <w:t>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</w:t>
      </w:r>
    </w:p>
    <w:p w14:paraId="34C2118B" w14:textId="77777777" w:rsidR="00C54557" w:rsidRPr="00EE3547" w:rsidRDefault="00C54557" w:rsidP="00C5455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>ΜΕΡΟΣ Β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C54557" w:rsidRPr="00526568" w14:paraId="77153DD0" w14:textId="77777777" w:rsidTr="00285E59">
        <w:trPr>
          <w:trHeight w:val="3796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7D0A0" w14:textId="77777777" w:rsidR="00C54557" w:rsidRPr="0014269E" w:rsidRDefault="00C54557" w:rsidP="00285E59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567B3668" w14:textId="77777777" w:rsidR="00C54557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Παρακαλώ σημειώστε την ένδειξη για την διενέργεια της επέμβασης</w:t>
            </w:r>
            <w:r w:rsidRPr="00EE3547">
              <w:rPr>
                <w:rFonts w:ascii="Arial" w:hAnsi="Arial" w:cs="Arial"/>
                <w:lang w:val="el-GR"/>
              </w:rPr>
              <w:t>:</w:t>
            </w:r>
          </w:p>
          <w:p w14:paraId="4FE31B08" w14:textId="77777777" w:rsidR="00C54557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690E748" w14:textId="77777777" w:rsidR="00C54557" w:rsidRDefault="00C54557" w:rsidP="00285E59">
            <w:pPr>
              <w:pStyle w:val="ListParagraph"/>
              <w:numPr>
                <w:ilvl w:val="0"/>
                <w:numId w:val="10"/>
              </w:num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D46955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372EFEB" wp14:editId="1B6B07E1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60960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B64F93" w14:textId="77777777" w:rsidR="00C54557" w:rsidRDefault="00C54557" w:rsidP="00C545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2EFEB" id="Rectangle 3" o:spid="_x0000_s1026" style="position:absolute;left:0;text-align:left;margin-left:446.25pt;margin-top:4.8pt;width:13.2pt;height:10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" fillcolor="window" strokecolor="windowText" strokeweight="1pt">
                      <v:textbox>
                        <w:txbxContent>
                          <w:p w14:paraId="7EB64F93" w14:textId="77777777" w:rsidR="00C54557" w:rsidRDefault="00C54557" w:rsidP="00C54557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9641FC">
              <w:rPr>
                <w:rFonts w:ascii="Arial" w:hAnsi="Arial" w:cs="Arial"/>
                <w:lang w:val="el-GR"/>
              </w:rPr>
              <w:t>Πόνος στην αυχενική ή θωρακική μοίρα της σπονδυλικής στήλης</w:t>
            </w:r>
            <w:r>
              <w:rPr>
                <w:rFonts w:ascii="Arial" w:hAnsi="Arial" w:cs="Arial"/>
                <w:lang w:val="el-GR"/>
              </w:rPr>
              <w:t xml:space="preserve">                                     </w:t>
            </w:r>
          </w:p>
          <w:p w14:paraId="1005AC25" w14:textId="77777777" w:rsidR="00C54557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D46955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419FFCD" wp14:editId="24775D1A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161290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396B3F" w14:textId="77777777" w:rsidR="00C54557" w:rsidRDefault="00C54557" w:rsidP="00C545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9FFCD" id="Rectangle 1" o:spid="_x0000_s1027" style="position:absolute;margin-left:446.25pt;margin-top:12.7pt;width:13.2pt;height:10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" fillcolor="window" strokecolor="windowText" strokeweight="1pt">
                      <v:textbox>
                        <w:txbxContent>
                          <w:p w14:paraId="2F396B3F" w14:textId="77777777" w:rsidR="00C54557" w:rsidRDefault="00C54557" w:rsidP="00C54557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4A9CC00" w14:textId="77777777" w:rsidR="00C54557" w:rsidRDefault="00C54557" w:rsidP="00285E59">
            <w:pPr>
              <w:pStyle w:val="ListParagraph"/>
              <w:numPr>
                <w:ilvl w:val="0"/>
                <w:numId w:val="10"/>
              </w:num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E77F12">
              <w:rPr>
                <w:rFonts w:ascii="Arial" w:hAnsi="Arial" w:cs="Arial"/>
                <w:lang w:val="el-GR"/>
              </w:rPr>
              <w:t xml:space="preserve">Σύνδρομο θωρακικής εξόδου </w:t>
            </w:r>
          </w:p>
          <w:p w14:paraId="4103FD8F" w14:textId="77777777" w:rsidR="00C54557" w:rsidRPr="00E77F12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D46955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23B6B37" wp14:editId="0C8CDC60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116840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0C6DD7" w14:textId="77777777" w:rsidR="00C54557" w:rsidRDefault="00C54557" w:rsidP="00C545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B6B37" id="Rectangle 5" o:spid="_x0000_s1028" style="position:absolute;margin-left:446.25pt;margin-top:9.2pt;width:13.2pt;height:10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" fillcolor="window" strokecolor="windowText" strokeweight="1pt">
                      <v:textbox>
                        <w:txbxContent>
                          <w:p w14:paraId="0F0C6DD7" w14:textId="77777777" w:rsidR="00C54557" w:rsidRDefault="00C54557" w:rsidP="00C54557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51231D75" w14:textId="77777777" w:rsidR="00C54557" w:rsidRPr="00EE3547" w:rsidRDefault="00C54557" w:rsidP="00285E59">
            <w:pPr>
              <w:pStyle w:val="ListParagraph"/>
              <w:numPr>
                <w:ilvl w:val="0"/>
                <w:numId w:val="10"/>
              </w:num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E77F12">
              <w:rPr>
                <w:rFonts w:ascii="Arial" w:hAnsi="Arial" w:cs="Arial"/>
                <w:lang w:val="el-GR"/>
              </w:rPr>
              <w:t>Υπομαστικό παράτριμμα</w:t>
            </w:r>
          </w:p>
          <w:p w14:paraId="4B2DE86C" w14:textId="77777777" w:rsidR="00C54557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3B3A45AF" w14:textId="77777777" w:rsidR="00C54557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D46955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1" locked="0" layoutInCell="1" allowOverlap="1" wp14:anchorId="12EEF59E" wp14:editId="74515E5A">
                      <wp:simplePos x="0" y="0"/>
                      <wp:positionH relativeFrom="column">
                        <wp:posOffset>5664835</wp:posOffset>
                      </wp:positionH>
                      <wp:positionV relativeFrom="paragraph">
                        <wp:posOffset>165735</wp:posOffset>
                      </wp:positionV>
                      <wp:extent cx="167640" cy="129540"/>
                      <wp:effectExtent l="0" t="0" r="22860" b="22860"/>
                      <wp:wrapThrough wrapText="bothSides">
                        <wp:wrapPolygon edited="0">
                          <wp:start x="0" y="0"/>
                          <wp:lineTo x="0" y="22235"/>
                          <wp:lineTo x="22091" y="22235"/>
                          <wp:lineTo x="22091" y="0"/>
                          <wp:lineTo x="0" y="0"/>
                        </wp:wrapPolygon>
                      </wp:wrapThrough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99B969" w14:textId="77777777" w:rsidR="00C54557" w:rsidRDefault="00C54557" w:rsidP="00C545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EF59E" id="Rectangle 6" o:spid="_x0000_s1029" style="position:absolute;margin-left:446.05pt;margin-top:13.05pt;width:13.2pt;height:10.2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" fillcolor="window" strokecolor="windowText" strokeweight="1pt">
                      <v:textbox>
                        <w:txbxContent>
                          <w:p w14:paraId="7599B969" w14:textId="77777777" w:rsidR="00C54557" w:rsidRDefault="00C54557" w:rsidP="00C54557">
                            <w:pPr>
                              <w:jc w:val="center"/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  <w:p w14:paraId="45902B3B" w14:textId="77777777" w:rsidR="00C54557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Επιβεβαιώνω ότι η ποσότητα ιστού που εκτιμάται ότι υπάρχει ανάγκη να </w:t>
            </w:r>
          </w:p>
          <w:p w14:paraId="46D75C69" w14:textId="77777777" w:rsidR="00C54557" w:rsidRPr="00E77F12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αφαιρεθεί είναι ≥1.</w:t>
            </w:r>
            <w:r w:rsidRPr="008E4FC4">
              <w:rPr>
                <w:rFonts w:ascii="Arial" w:hAnsi="Arial" w:cs="Arial"/>
                <w:lang w:val="el-GR"/>
              </w:rPr>
              <w:t>2</w:t>
            </w:r>
            <w:r>
              <w:rPr>
                <w:rFonts w:ascii="Arial" w:hAnsi="Arial" w:cs="Arial"/>
                <w:lang w:val="en-US"/>
              </w:rPr>
              <w:t>kg</w:t>
            </w:r>
          </w:p>
          <w:p w14:paraId="4F010A26" w14:textId="77777777" w:rsidR="00C54557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75EF441F" w14:textId="77777777" w:rsidR="00C54557" w:rsidRPr="00541342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Παρακαλείσθε όπως επισυνάψετε τις απαραίτητες υποστηρικτικές πληροφορίες σε σχέση με την πιο πάνω ένδειξη</w:t>
            </w:r>
          </w:p>
        </w:tc>
      </w:tr>
    </w:tbl>
    <w:p w14:paraId="22F0D90E" w14:textId="77777777" w:rsidR="00C54557" w:rsidRPr="00B724FE" w:rsidRDefault="00C54557" w:rsidP="001255F1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u w:val="single"/>
          <w:lang w:val="el-GR"/>
        </w:rPr>
      </w:pPr>
    </w:p>
    <w:p w14:paraId="7E635DB8" w14:textId="77777777" w:rsidR="001255F1" w:rsidRPr="00B724FE" w:rsidRDefault="001255F1" w:rsidP="00C5455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77A19D3E" w14:textId="77777777" w:rsidR="001255F1" w:rsidRPr="00B724FE" w:rsidRDefault="001255F1" w:rsidP="00C5455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236F73DE" w14:textId="77777777" w:rsidR="001255F1" w:rsidRPr="00B724FE" w:rsidRDefault="001255F1" w:rsidP="00C5455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3863F91D" w14:textId="77777777" w:rsidR="001255F1" w:rsidRPr="00B724FE" w:rsidRDefault="001255F1" w:rsidP="00C5455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56E0E4AA" w14:textId="77777777" w:rsidR="001255F1" w:rsidRPr="00B724FE" w:rsidRDefault="001255F1" w:rsidP="00C5455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02407628" w14:textId="77777777" w:rsidR="001255F1" w:rsidRPr="00B724FE" w:rsidRDefault="001255F1" w:rsidP="00C5455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1C40B6F0" w14:textId="77777777" w:rsidR="001255F1" w:rsidRPr="00B724FE" w:rsidRDefault="001255F1" w:rsidP="00C5455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0CC3BFC3" w14:textId="7E018B0F" w:rsidR="00C54557" w:rsidRPr="0014269E" w:rsidRDefault="00C54557" w:rsidP="00C5455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lastRenderedPageBreak/>
        <w:t xml:space="preserve">ΜΕΡΟΣ </w:t>
      </w:r>
      <w:r>
        <w:rPr>
          <w:rFonts w:ascii="Arial" w:hAnsi="Arial" w:cs="Arial"/>
          <w:b/>
          <w:bCs/>
          <w:u w:val="single"/>
          <w:lang w:val="el-GR"/>
        </w:rPr>
        <w:t>Γ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C54557" w:rsidRPr="00526568" w14:paraId="31C49B94" w14:textId="77777777" w:rsidTr="00285E59">
        <w:trPr>
          <w:trHeight w:val="2752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A04EDE" w14:textId="77777777" w:rsidR="00C54557" w:rsidRPr="0014269E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3CFE68E0" w14:textId="77777777" w:rsidR="00C54557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070A2522" w14:textId="77777777" w:rsidR="00C54557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B3F2EF8" w14:textId="77777777" w:rsidR="00C54557" w:rsidRPr="004E4B01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Κωδικός ΓεΣΥ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Τηλ.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31F99A9D" w14:textId="77777777" w:rsidR="00C54557" w:rsidRPr="0014269E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FAD4D8E" w14:textId="77777777" w:rsidR="00C54557" w:rsidRDefault="00C54557" w:rsidP="00285E59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742AD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4685163B" w14:textId="77777777" w:rsidR="00C54557" w:rsidRDefault="00C54557" w:rsidP="00285E59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7AB2A082" w14:textId="77777777" w:rsidR="00C54557" w:rsidRPr="009742AD" w:rsidRDefault="00C54557" w:rsidP="00285E59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5E915C73" w14:textId="77777777" w:rsidR="00C54557" w:rsidRPr="00B54012" w:rsidRDefault="00C54557" w:rsidP="00C54557">
      <w:pPr>
        <w:pStyle w:val="BodyText"/>
        <w:shd w:val="clear" w:color="auto" w:fill="auto"/>
        <w:spacing w:after="340" w:line="297" w:lineRule="auto"/>
        <w:rPr>
          <w:lang w:val="el-GR"/>
        </w:rPr>
      </w:pPr>
      <w:r>
        <w:rPr>
          <w:color w:val="000000"/>
          <w:sz w:val="22"/>
          <w:szCs w:val="22"/>
          <w:lang w:val="el-GR" w:eastAsia="el-GR" w:bidi="el-GR"/>
        </w:rPr>
        <w:t>Για περισσότερες πληροφορίες σχετικά με τη διαδικασία προεγκρίσεως επεμβάσεων, παρακαλούμε αποταθείτε στο</w:t>
      </w:r>
      <w:r>
        <w:rPr>
          <w:color w:val="000000"/>
          <w:sz w:val="24"/>
          <w:szCs w:val="24"/>
          <w:lang w:val="el-GR" w:eastAsia="el-GR" w:bidi="el-GR"/>
        </w:rPr>
        <w:t xml:space="preserve"> </w:t>
      </w:r>
      <w:hyperlink r:id="rId10" w:history="1">
        <w:r>
          <w:rPr>
            <w:rStyle w:val="Hyperlink"/>
            <w:sz w:val="22"/>
            <w:szCs w:val="22"/>
            <w:lang w:val="el-GR" w:eastAsia="el-GR" w:bidi="el-GR"/>
          </w:rPr>
          <w:t>inptpreapprovals@hio.org.cy</w:t>
        </w:r>
      </w:hyperlink>
      <w:r>
        <w:rPr>
          <w:rStyle w:val="Hyperlink"/>
          <w:sz w:val="22"/>
          <w:szCs w:val="22"/>
          <w:u w:val="none"/>
          <w:lang w:val="el-GR" w:eastAsia="el-GR" w:bidi="el-GR"/>
        </w:rPr>
        <w:t xml:space="preserve"> </w:t>
      </w:r>
      <w:r w:rsidRPr="00B54012">
        <w:rPr>
          <w:rStyle w:val="Hyperlink"/>
          <w:color w:val="auto"/>
          <w:sz w:val="22"/>
          <w:szCs w:val="22"/>
          <w:u w:val="none"/>
          <w:lang w:val="el-GR" w:eastAsia="el-GR" w:bidi="el-GR"/>
        </w:rPr>
        <w:t>.</w:t>
      </w:r>
    </w:p>
    <w:p w14:paraId="09947FE6" w14:textId="77777777" w:rsidR="00C54557" w:rsidRDefault="00C54557" w:rsidP="00C54557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</w:p>
    <w:p w14:paraId="20FB3F0C" w14:textId="77777777" w:rsidR="00C54557" w:rsidRDefault="00C54557" w:rsidP="00C54557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</w:p>
    <w:p w14:paraId="61AE7471" w14:textId="77777777" w:rsidR="00C54557" w:rsidRDefault="00C54557" w:rsidP="00C54557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</w:p>
    <w:p w14:paraId="7CB5FF05" w14:textId="77777777" w:rsidR="00C54557" w:rsidRDefault="00C54557" w:rsidP="00C54557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</w:p>
    <w:p w14:paraId="6D055933" w14:textId="77777777" w:rsidR="00C54557" w:rsidRDefault="00C54557" w:rsidP="00C54557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</w:p>
    <w:p w14:paraId="013BF96F" w14:textId="77777777" w:rsidR="00C54557" w:rsidRDefault="00C54557" w:rsidP="00C54557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</w:p>
    <w:p w14:paraId="74DCCD32" w14:textId="77777777" w:rsidR="00C54557" w:rsidRDefault="00C54557" w:rsidP="00C54557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</w:p>
    <w:p w14:paraId="55B8E802" w14:textId="77777777" w:rsidR="00C54557" w:rsidRDefault="00C54557" w:rsidP="00C54557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</w:p>
    <w:p w14:paraId="31A968DF" w14:textId="77777777" w:rsidR="00C54557" w:rsidRDefault="00C54557" w:rsidP="00C54557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</w:p>
    <w:p w14:paraId="4B290C2D" w14:textId="77777777" w:rsidR="00C54557" w:rsidRDefault="00C54557" w:rsidP="00C54557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</w:p>
    <w:p w14:paraId="00C4FA09" w14:textId="77777777" w:rsidR="00C54557" w:rsidRDefault="00C54557" w:rsidP="00C54557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</w:p>
    <w:p w14:paraId="1FB8DD06" w14:textId="77777777" w:rsidR="00C54557" w:rsidRDefault="00C54557" w:rsidP="00C54557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</w:p>
    <w:p w14:paraId="1203FA0A" w14:textId="77777777" w:rsidR="00C54557" w:rsidRDefault="00C54557" w:rsidP="00C54557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</w:p>
    <w:p w14:paraId="3D9BFBDB" w14:textId="77777777" w:rsidR="00C54557" w:rsidRDefault="00C54557" w:rsidP="00C54557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</w:p>
    <w:p w14:paraId="68D7EFDA" w14:textId="77777777" w:rsidR="004143BF" w:rsidRDefault="004143BF" w:rsidP="00C54557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</w:p>
    <w:p w14:paraId="1CFBF40B" w14:textId="77777777" w:rsidR="00C54557" w:rsidRPr="00B724FE" w:rsidRDefault="00C54557" w:rsidP="00EC41FF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08CE0D6F" w14:textId="77777777" w:rsidR="00C54557" w:rsidRDefault="00C54557" w:rsidP="00C545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lastRenderedPageBreak/>
        <w:t>ΠΑΡΑΡΤΗΜΑ 1β</w:t>
      </w:r>
    </w:p>
    <w:p w14:paraId="63E62115" w14:textId="3D5D8040" w:rsidR="00C54557" w:rsidRPr="0014269E" w:rsidRDefault="00C54557" w:rsidP="00C545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ΕΝΤΥΠΟ </w:t>
      </w:r>
      <w:r>
        <w:rPr>
          <w:b/>
          <w:bCs/>
          <w:color w:val="000000"/>
          <w:sz w:val="22"/>
          <w:szCs w:val="22"/>
          <w:lang w:val="el-GR" w:eastAsia="el-GR" w:bidi="el-GR"/>
        </w:rPr>
        <w:t>ΠΡΟΕΓΚΡΙΣΗΣ ΜΕΙΩΤΙΚΗΣ ΜΑΣΤΟΥ</w:t>
      </w: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 </w:t>
      </w:r>
      <w:r w:rsidRPr="00590B87">
        <w:rPr>
          <w:b/>
          <w:bCs/>
          <w:i/>
          <w:iCs/>
          <w:sz w:val="22"/>
          <w:szCs w:val="22"/>
          <w:lang w:val="el-GR" w:eastAsia="el-GR" w:bidi="el-GR"/>
        </w:rPr>
        <w:t>για αποκατάσταση γυναικομαστίας</w:t>
      </w:r>
    </w:p>
    <w:p w14:paraId="0E900098" w14:textId="77777777" w:rsidR="00C54557" w:rsidRPr="0014269E" w:rsidRDefault="00C54557" w:rsidP="00C5455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C54557" w:rsidRPr="00526568" w14:paraId="5D11D4B4" w14:textId="77777777" w:rsidTr="00285E59">
        <w:trPr>
          <w:trHeight w:val="2700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37227" w14:textId="77777777" w:rsidR="00C54557" w:rsidRPr="0014269E" w:rsidRDefault="00C54557" w:rsidP="00285E59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78EF1F13" w14:textId="1B24245B" w:rsidR="00C54557" w:rsidRPr="00EC41FF" w:rsidRDefault="00C54557" w:rsidP="00285E59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 w:rsidRPr="0014269E">
              <w:rPr>
                <w:rFonts w:ascii="Arial" w:hAnsi="Arial" w:cs="Arial"/>
                <w:color w:val="000000"/>
                <w:lang w:val="el-GR" w:eastAsia="el-GR" w:bidi="el-GR"/>
              </w:rPr>
              <w:t>Ονοματεπώνυμο ασθενή:</w:t>
            </w:r>
            <w:r w:rsidRPr="00B76E09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…………………………………………………………………………</w:t>
            </w:r>
            <w:r w:rsidR="00EC41FF">
              <w:rPr>
                <w:rFonts w:ascii="Arial" w:hAnsi="Arial" w:cs="Arial"/>
                <w:color w:val="000000"/>
                <w:lang w:val="el-GR" w:eastAsia="el-GR" w:bidi="el-GR"/>
              </w:rPr>
              <w:t>…</w:t>
            </w:r>
            <w:r w:rsidR="00EC41FF" w:rsidRPr="00EC41FF">
              <w:rPr>
                <w:rFonts w:ascii="Arial" w:hAnsi="Arial" w:cs="Arial"/>
                <w:color w:val="000000"/>
                <w:lang w:val="el-GR" w:eastAsia="el-GR" w:bidi="el-GR"/>
              </w:rPr>
              <w:t>…………..</w:t>
            </w:r>
          </w:p>
          <w:p w14:paraId="0888251A" w14:textId="77777777" w:rsidR="00C54557" w:rsidRPr="004E4B01" w:rsidRDefault="00C54557" w:rsidP="00285E59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6A03FA09" w14:textId="198785DA" w:rsidR="00C54557" w:rsidRPr="00EC41FF" w:rsidRDefault="00C54557" w:rsidP="00285E59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>Αριθμός Ταυτότητας: ………………………………………………………………………………</w:t>
            </w:r>
            <w:r w:rsidR="00EC41FF" w:rsidRPr="00EC41FF">
              <w:rPr>
                <w:rFonts w:ascii="Arial" w:hAnsi="Arial" w:cs="Arial"/>
                <w:color w:val="000000"/>
                <w:lang w:val="el-GR" w:eastAsia="el-GR" w:bidi="el-GR"/>
              </w:rPr>
              <w:t>……………..</w:t>
            </w:r>
          </w:p>
          <w:p w14:paraId="359C0FD3" w14:textId="77777777" w:rsidR="00C54557" w:rsidRPr="0014269E" w:rsidRDefault="00C54557" w:rsidP="00285E59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3F17E25A" w14:textId="4D64E16F" w:rsidR="00C54557" w:rsidRPr="00EC41FF" w:rsidRDefault="00C54557" w:rsidP="00285E59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ab/>
              <w:t>Ημερομηνία Γέννησης 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…………………………………........</w:t>
            </w:r>
            <w:r w:rsidRPr="00C80CF9">
              <w:rPr>
                <w:rFonts w:ascii="Arial" w:hAnsi="Arial" w:cs="Arial"/>
                <w:lang w:val="el-GR"/>
              </w:rPr>
              <w:t>Φύλο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</w:t>
            </w:r>
            <w:r w:rsidR="00EC41FF">
              <w:rPr>
                <w:rFonts w:ascii="Arial" w:hAnsi="Arial" w:cs="Arial"/>
                <w:lang w:val="el-GR"/>
              </w:rPr>
              <w:t>…</w:t>
            </w:r>
            <w:r w:rsidR="00EC41FF" w:rsidRPr="00EC41FF">
              <w:rPr>
                <w:rFonts w:ascii="Arial" w:hAnsi="Arial" w:cs="Arial"/>
                <w:lang w:val="el-GR"/>
              </w:rPr>
              <w:t>…………</w:t>
            </w:r>
            <w:r w:rsidR="00EC41FF">
              <w:rPr>
                <w:rFonts w:ascii="Arial" w:hAnsi="Arial" w:cs="Arial"/>
                <w:lang w:val="el-GR"/>
              </w:rPr>
              <w:t>…</w:t>
            </w:r>
          </w:p>
          <w:p w14:paraId="1253623A" w14:textId="77777777" w:rsidR="00C54557" w:rsidRPr="0014269E" w:rsidRDefault="00C54557" w:rsidP="00285E59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3EC0225" w14:textId="07B493BB" w:rsidR="00C54557" w:rsidRPr="00B724FE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Νοσοκομείο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Pr="004E4B01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</w:t>
            </w:r>
            <w:r w:rsidRPr="004E4B01">
              <w:rPr>
                <w:rFonts w:ascii="Arial" w:hAnsi="Arial" w:cs="Arial"/>
                <w:lang w:val="el-GR"/>
              </w:rPr>
              <w:t>…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4E4B01">
              <w:rPr>
                <w:rFonts w:ascii="Arial" w:hAnsi="Arial" w:cs="Arial"/>
                <w:lang w:val="el-GR"/>
              </w:rPr>
              <w:t>………………………………</w:t>
            </w:r>
            <w:r>
              <w:rPr>
                <w:rFonts w:ascii="Arial" w:hAnsi="Arial" w:cs="Arial"/>
                <w:lang w:val="el-GR"/>
              </w:rPr>
              <w:t>.Κωδικός ΓεΣΥ Νοσοκομείου</w:t>
            </w:r>
            <w:r w:rsidRPr="004E4B01">
              <w:rPr>
                <w:rFonts w:ascii="Arial" w:hAnsi="Arial" w:cs="Arial"/>
                <w:lang w:val="el-GR"/>
              </w:rPr>
              <w:t>:………………</w:t>
            </w:r>
            <w:r w:rsidR="00EC41FF">
              <w:rPr>
                <w:rFonts w:ascii="Arial" w:hAnsi="Arial" w:cs="Arial"/>
                <w:lang w:val="el-GR"/>
              </w:rPr>
              <w:t>…</w:t>
            </w:r>
            <w:r w:rsidR="00EC41FF" w:rsidRPr="00EC41FF">
              <w:rPr>
                <w:rFonts w:ascii="Arial" w:hAnsi="Arial" w:cs="Arial"/>
                <w:lang w:val="el-GR"/>
              </w:rPr>
              <w:t>………</w:t>
            </w:r>
            <w:r w:rsidR="00EC41FF">
              <w:rPr>
                <w:rFonts w:ascii="Arial" w:hAnsi="Arial" w:cs="Arial"/>
                <w:lang w:val="el-GR"/>
              </w:rPr>
              <w:t>…</w:t>
            </w:r>
            <w:r w:rsidR="00EC41FF" w:rsidRPr="00EC41FF">
              <w:rPr>
                <w:rFonts w:ascii="Arial" w:hAnsi="Arial" w:cs="Arial"/>
                <w:lang w:val="el-GR"/>
              </w:rPr>
              <w:t>.</w:t>
            </w:r>
            <w:r w:rsidR="00EC41FF" w:rsidRPr="00B724FE">
              <w:rPr>
                <w:rFonts w:ascii="Arial" w:hAnsi="Arial" w:cs="Arial"/>
                <w:lang w:val="el-GR"/>
              </w:rPr>
              <w:t>.</w:t>
            </w:r>
          </w:p>
          <w:p w14:paraId="301B0C53" w14:textId="77777777" w:rsidR="00C54557" w:rsidRPr="004E4B01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18B49F8D" w14:textId="5630FE3A" w:rsidR="00C54557" w:rsidRPr="00EC41FF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Θάλαμος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Pr="00351833">
              <w:rPr>
                <w:rFonts w:ascii="Arial" w:hAnsi="Arial" w:cs="Arial"/>
                <w:lang w:val="el-GR"/>
              </w:rPr>
              <w:t>………………………………………………</w:t>
            </w:r>
            <w:r w:rsidR="00EC41FF">
              <w:rPr>
                <w:rFonts w:ascii="Arial" w:hAnsi="Arial" w:cs="Arial"/>
                <w:lang w:val="el-GR"/>
              </w:rPr>
              <w:t>…</w:t>
            </w:r>
            <w:r w:rsidR="00EC41FF" w:rsidRPr="00EC41FF">
              <w:rPr>
                <w:rFonts w:ascii="Arial" w:hAnsi="Arial" w:cs="Arial"/>
                <w:lang w:val="el-GR"/>
              </w:rPr>
              <w:t>………………………………………………………..</w:t>
            </w:r>
          </w:p>
          <w:p w14:paraId="64599E11" w14:textId="77777777" w:rsidR="00C54557" w:rsidRPr="00EE50C2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</w:tc>
      </w:tr>
    </w:tbl>
    <w:p w14:paraId="1019F820" w14:textId="77777777" w:rsidR="00C54557" w:rsidRDefault="00C54557" w:rsidP="00C54557">
      <w:pPr>
        <w:pStyle w:val="BodyText"/>
        <w:shd w:val="clear" w:color="auto" w:fill="auto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4F50AB55" w14:textId="77777777" w:rsidR="00C54557" w:rsidRPr="005D5529" w:rsidRDefault="00C54557" w:rsidP="00C54557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Pr="005D5529">
        <w:rPr>
          <w:sz w:val="22"/>
          <w:szCs w:val="22"/>
          <w:lang w:val="el-GR"/>
        </w:rPr>
        <w:t xml:space="preserve">εριγραφή της κλινικής εικόνας </w:t>
      </w:r>
      <w:r>
        <w:rPr>
          <w:sz w:val="22"/>
          <w:szCs w:val="22"/>
          <w:lang w:val="el-GR"/>
        </w:rPr>
        <w:t>του ασθενούς</w:t>
      </w:r>
      <w:r w:rsidRPr="00541342">
        <w:rPr>
          <w:sz w:val="22"/>
          <w:szCs w:val="22"/>
          <w:lang w:val="el-GR"/>
        </w:rPr>
        <w:t>:</w:t>
      </w:r>
      <w:r>
        <w:rPr>
          <w:sz w:val="22"/>
          <w:szCs w:val="22"/>
          <w:lang w:val="el-GR"/>
        </w:rPr>
        <w:t xml:space="preserve"> </w:t>
      </w:r>
    </w:p>
    <w:p w14:paraId="64C9AF32" w14:textId="77777777" w:rsidR="00C54557" w:rsidRDefault="00C54557" w:rsidP="00C54557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………………………………………………………………………………………………………………………………………………………………….</w:t>
      </w:r>
    </w:p>
    <w:p w14:paraId="285310C5" w14:textId="77777777" w:rsidR="00C54557" w:rsidRPr="00EE3547" w:rsidRDefault="00C54557" w:rsidP="00C5455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>ΜΕΡΟΣ Β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C54557" w:rsidRPr="00526568" w14:paraId="6643A5F0" w14:textId="77777777" w:rsidTr="00285E59">
        <w:trPr>
          <w:trHeight w:val="208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715DC" w14:textId="77777777" w:rsidR="00C54557" w:rsidRPr="0014269E" w:rsidRDefault="00C54557" w:rsidP="00285E59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2BCE468E" w14:textId="77777777" w:rsidR="00C54557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Παρακαλώ σημειώστε τα πιο κάτω</w:t>
            </w:r>
            <w:r w:rsidRPr="00EE3547">
              <w:rPr>
                <w:rFonts w:ascii="Arial" w:hAnsi="Arial" w:cs="Arial"/>
                <w:lang w:val="el-GR"/>
              </w:rPr>
              <w:t>:</w:t>
            </w:r>
          </w:p>
          <w:p w14:paraId="237580D1" w14:textId="77777777" w:rsidR="00C54557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6DDB937C" w14:textId="77777777" w:rsidR="00C54557" w:rsidRPr="00F050F6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D4695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09D861F" wp14:editId="662F54F6">
                      <wp:simplePos x="0" y="0"/>
                      <wp:positionH relativeFrom="column">
                        <wp:posOffset>5095875</wp:posOffset>
                      </wp:positionH>
                      <wp:positionV relativeFrom="paragraph">
                        <wp:posOffset>22860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D10B11" w14:textId="77777777" w:rsidR="00C54557" w:rsidRDefault="00C54557" w:rsidP="00C545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D861F" id="Rectangle 2" o:spid="_x0000_s1030" style="position:absolute;margin-left:401.25pt;margin-top:1.8pt;width:13.2pt;height:10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" fillcolor="window" strokecolor="windowText" strokeweight="1pt">
                      <v:textbox>
                        <w:txbxContent>
                          <w:p w14:paraId="10D10B11" w14:textId="77777777" w:rsidR="00C54557" w:rsidRDefault="00C54557" w:rsidP="00C54557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val="el-GR"/>
              </w:rPr>
              <w:t>Επιβεβαιώνω ότι πληρούνται οι προϋποθέσεις</w:t>
            </w:r>
            <w:r w:rsidRPr="00F050F6">
              <w:rPr>
                <w:rFonts w:ascii="Arial" w:hAnsi="Arial" w:cs="Arial"/>
                <w:lang w:val="el-GR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>a</w:t>
            </w:r>
            <w:r w:rsidRPr="00F050F6">
              <w:rPr>
                <w:rFonts w:ascii="Arial" w:hAnsi="Arial" w:cs="Arial"/>
                <w:lang w:val="el-GR"/>
              </w:rPr>
              <w:t>-</w:t>
            </w:r>
            <w:r>
              <w:rPr>
                <w:rFonts w:ascii="Arial" w:hAnsi="Arial" w:cs="Arial"/>
                <w:lang w:val="en-US"/>
              </w:rPr>
              <w:t>c</w:t>
            </w:r>
            <w:r>
              <w:rPr>
                <w:rFonts w:ascii="Arial" w:hAnsi="Arial" w:cs="Arial"/>
                <w:lang w:val="el-GR"/>
              </w:rPr>
              <w:t xml:space="preserve"> που αναφέρονται πιο πάνω</w:t>
            </w:r>
            <w:r w:rsidRPr="00F050F6">
              <w:rPr>
                <w:rFonts w:ascii="Arial" w:hAnsi="Arial" w:cs="Arial"/>
                <w:lang w:val="el-GR"/>
              </w:rPr>
              <w:t xml:space="preserve">                                  </w:t>
            </w:r>
          </w:p>
          <w:p w14:paraId="1BB5F9C7" w14:textId="77777777" w:rsidR="00C54557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2F3C1957" w14:textId="77777777" w:rsidR="00C54557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2FA4F47A" w14:textId="77777777" w:rsidR="00C54557" w:rsidRPr="00541342" w:rsidRDefault="00C54557" w:rsidP="00285E5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Παρακαλείσθε όπως επισυνάψετε τις απαραίτητες υποστηρικτικές πληροφορίες σε σχέση το περιστατικό αυτό.</w:t>
            </w:r>
          </w:p>
        </w:tc>
      </w:tr>
    </w:tbl>
    <w:p w14:paraId="4C41DC2D" w14:textId="77777777" w:rsidR="00C54557" w:rsidRDefault="00C54557" w:rsidP="00C54557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u w:val="single"/>
          <w:lang w:val="el-GR"/>
        </w:rPr>
      </w:pPr>
    </w:p>
    <w:p w14:paraId="15A88B15" w14:textId="77777777" w:rsidR="00C54557" w:rsidRPr="0014269E" w:rsidRDefault="00C54557" w:rsidP="00C5455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 xml:space="preserve">ΜΕΡΟΣ </w:t>
      </w:r>
      <w:r>
        <w:rPr>
          <w:rFonts w:ascii="Arial" w:hAnsi="Arial" w:cs="Arial"/>
          <w:b/>
          <w:bCs/>
          <w:u w:val="single"/>
          <w:lang w:val="el-GR"/>
        </w:rPr>
        <w:t>Γ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C54557" w:rsidRPr="00526568" w14:paraId="786BDEFC" w14:textId="77777777" w:rsidTr="00285E59">
        <w:trPr>
          <w:trHeight w:val="2492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C6B35" w14:textId="77777777" w:rsidR="00C54557" w:rsidRPr="0014269E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71D9D480" w14:textId="77777777" w:rsidR="00C54557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4CBA2344" w14:textId="77777777" w:rsidR="00C54557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1BE7CFC8" w14:textId="77777777" w:rsidR="00C54557" w:rsidRPr="004E4B01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Κωδικός ΓεΣΥ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Τηλ.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271AEA99" w14:textId="77777777" w:rsidR="00C54557" w:rsidRPr="0014269E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EA6B93C" w14:textId="77777777" w:rsidR="00C54557" w:rsidRDefault="00C54557" w:rsidP="00285E59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742AD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6D1D21D7" w14:textId="77777777" w:rsidR="00C54557" w:rsidRDefault="00C54557" w:rsidP="00285E59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11A8164A" w14:textId="77777777" w:rsidR="00C54557" w:rsidRPr="009742AD" w:rsidRDefault="00C54557" w:rsidP="00285E59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5D565C09" w14:textId="77777777" w:rsidR="00C54557" w:rsidRDefault="00C54557" w:rsidP="00C54557">
      <w:pPr>
        <w:pStyle w:val="BodyText"/>
        <w:shd w:val="clear" w:color="auto" w:fill="auto"/>
        <w:spacing w:after="340" w:line="297" w:lineRule="auto"/>
        <w:rPr>
          <w:lang w:val="el-GR"/>
        </w:rPr>
      </w:pPr>
      <w:r>
        <w:rPr>
          <w:color w:val="000000"/>
          <w:sz w:val="22"/>
          <w:szCs w:val="22"/>
          <w:lang w:val="el-GR" w:eastAsia="el-GR" w:bidi="el-GR"/>
        </w:rPr>
        <w:t>Για περισσότερες πληροφορίες σχετικά με τη διαδικασία προεγκρίσεως επεμβάσεων, παρακαλούμε αποταθείτε στο</w:t>
      </w:r>
      <w:r>
        <w:rPr>
          <w:color w:val="000000"/>
          <w:sz w:val="24"/>
          <w:szCs w:val="24"/>
          <w:lang w:val="el-GR" w:eastAsia="el-GR" w:bidi="el-GR"/>
        </w:rPr>
        <w:t xml:space="preserve"> </w:t>
      </w:r>
      <w:hyperlink r:id="rId11" w:history="1">
        <w:r>
          <w:rPr>
            <w:rStyle w:val="Hyperlink"/>
            <w:sz w:val="22"/>
            <w:szCs w:val="22"/>
            <w:lang w:val="el-GR" w:eastAsia="el-GR" w:bidi="el-GR"/>
          </w:rPr>
          <w:t>inptpreapprovals@hio.org.cy</w:t>
        </w:r>
      </w:hyperlink>
    </w:p>
    <w:p w14:paraId="5515B416" w14:textId="77777777" w:rsidR="00C54557" w:rsidRPr="008E4FC4" w:rsidRDefault="00C54557" w:rsidP="00C54557">
      <w:pPr>
        <w:pStyle w:val="BodyText"/>
        <w:shd w:val="clear" w:color="auto" w:fill="auto"/>
        <w:spacing w:after="340" w:line="298" w:lineRule="auto"/>
        <w:rPr>
          <w:lang w:val="el-GR"/>
        </w:rPr>
      </w:pPr>
    </w:p>
    <w:p w14:paraId="146DDE26" w14:textId="2ACBF58A" w:rsidR="001255F1" w:rsidRPr="001255F1" w:rsidRDefault="001255F1" w:rsidP="001255F1">
      <w:pPr>
        <w:pStyle w:val="BodyText"/>
        <w:shd w:val="clear" w:color="auto" w:fill="auto"/>
        <w:spacing w:after="440" w:line="252" w:lineRule="auto"/>
        <w:jc w:val="right"/>
        <w:rPr>
          <w:b/>
          <w:bCs/>
          <w:color w:val="000000"/>
          <w:sz w:val="22"/>
          <w:szCs w:val="22"/>
          <w:lang w:val="en-US" w:eastAsia="el-GR" w:bidi="el-GR"/>
        </w:rPr>
      </w:pPr>
      <w:r w:rsidRPr="00263FBE">
        <w:rPr>
          <w:color w:val="1F497D"/>
          <w:sz w:val="22"/>
          <w:szCs w:val="22"/>
          <w:lang w:eastAsia="en-GB"/>
        </w:rPr>
        <w:lastRenderedPageBreak/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 w:rsidRPr="00263FBE">
        <w:rPr>
          <w:color w:val="1F497D"/>
          <w:sz w:val="22"/>
          <w:szCs w:val="22"/>
          <w:lang w:eastAsia="en-GB"/>
        </w:rPr>
        <w:fldChar w:fldCharType="begin"/>
      </w:r>
      <w:r w:rsidRPr="00263FBE"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 w:rsidRPr="00263FBE">
        <w:rPr>
          <w:color w:val="1F497D"/>
          <w:sz w:val="22"/>
          <w:szCs w:val="22"/>
          <w:lang w:eastAsia="en-GB"/>
        </w:rPr>
        <w:fldChar w:fldCharType="separate"/>
      </w:r>
      <w:r>
        <w:rPr>
          <w:color w:val="1F497D"/>
          <w:sz w:val="22"/>
          <w:szCs w:val="22"/>
          <w:lang w:eastAsia="en-GB"/>
        </w:rPr>
        <w:fldChar w:fldCharType="begin"/>
      </w:r>
      <w:r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>
        <w:rPr>
          <w:color w:val="1F497D"/>
          <w:sz w:val="22"/>
          <w:szCs w:val="22"/>
          <w:lang w:eastAsia="en-GB"/>
        </w:rPr>
        <w:fldChar w:fldCharType="separate"/>
      </w:r>
      <w:r>
        <w:rPr>
          <w:color w:val="1F497D"/>
          <w:sz w:val="22"/>
          <w:szCs w:val="22"/>
          <w:lang w:eastAsia="en-GB"/>
        </w:rPr>
        <w:fldChar w:fldCharType="begin"/>
      </w:r>
      <w:r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>
        <w:rPr>
          <w:color w:val="1F497D"/>
          <w:sz w:val="22"/>
          <w:szCs w:val="22"/>
          <w:lang w:eastAsia="en-GB"/>
        </w:rPr>
        <w:fldChar w:fldCharType="separate"/>
      </w:r>
      <w:r>
        <w:rPr>
          <w:color w:val="1F497D"/>
          <w:sz w:val="22"/>
          <w:szCs w:val="22"/>
          <w:lang w:eastAsia="en-GB"/>
        </w:rPr>
        <w:fldChar w:fldCharType="begin"/>
      </w:r>
      <w:r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>
        <w:rPr>
          <w:color w:val="1F497D"/>
          <w:sz w:val="22"/>
          <w:szCs w:val="22"/>
          <w:lang w:eastAsia="en-GB"/>
        </w:rPr>
        <w:fldChar w:fldCharType="separate"/>
      </w:r>
      <w:r>
        <w:rPr>
          <w:color w:val="1F497D"/>
          <w:sz w:val="22"/>
          <w:szCs w:val="22"/>
          <w:lang w:eastAsia="en-GB"/>
        </w:rPr>
        <w:fldChar w:fldCharType="begin"/>
      </w:r>
      <w:r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>
        <w:rPr>
          <w:color w:val="1F497D"/>
          <w:sz w:val="22"/>
          <w:szCs w:val="22"/>
          <w:lang w:eastAsia="en-GB"/>
        </w:rPr>
        <w:fldChar w:fldCharType="separate"/>
      </w:r>
      <w:r>
        <w:rPr>
          <w:color w:val="1F497D"/>
          <w:sz w:val="22"/>
          <w:szCs w:val="22"/>
          <w:lang w:eastAsia="en-GB"/>
        </w:rPr>
        <w:fldChar w:fldCharType="begin"/>
      </w:r>
      <w:r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>
        <w:rPr>
          <w:color w:val="1F497D"/>
          <w:sz w:val="22"/>
          <w:szCs w:val="22"/>
          <w:lang w:eastAsia="en-GB"/>
        </w:rPr>
        <w:fldChar w:fldCharType="separate"/>
      </w:r>
      <w:r>
        <w:rPr>
          <w:color w:val="1F497D"/>
          <w:sz w:val="22"/>
          <w:szCs w:val="22"/>
          <w:lang w:eastAsia="en-GB"/>
        </w:rPr>
        <w:fldChar w:fldCharType="begin"/>
      </w:r>
      <w:r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>
        <w:rPr>
          <w:color w:val="1F497D"/>
          <w:sz w:val="22"/>
          <w:szCs w:val="22"/>
          <w:lang w:eastAsia="en-GB"/>
        </w:rPr>
        <w:fldChar w:fldCharType="separate"/>
      </w:r>
      <w:r>
        <w:rPr>
          <w:color w:val="1F497D"/>
          <w:sz w:val="22"/>
          <w:szCs w:val="22"/>
          <w:lang w:eastAsia="en-GB"/>
        </w:rPr>
        <w:fldChar w:fldCharType="begin"/>
      </w:r>
      <w:r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>
        <w:rPr>
          <w:color w:val="1F497D"/>
          <w:sz w:val="22"/>
          <w:szCs w:val="22"/>
          <w:lang w:eastAsia="en-GB"/>
        </w:rPr>
        <w:fldChar w:fldCharType="separate"/>
      </w:r>
      <w:r>
        <w:rPr>
          <w:color w:val="1F497D"/>
          <w:sz w:val="22"/>
          <w:szCs w:val="22"/>
          <w:lang w:eastAsia="en-GB"/>
        </w:rPr>
        <w:fldChar w:fldCharType="begin"/>
      </w:r>
      <w:r>
        <w:rPr>
          <w:color w:val="1F497D"/>
          <w:sz w:val="22"/>
          <w:szCs w:val="22"/>
          <w:lang w:eastAsia="en-GB"/>
        </w:rPr>
        <w:instrText xml:space="preserve"> INCLUDEPICTURE  "cid:image001.jpg@01D68D96.8A54EA80" \* MERGEFORMATINET </w:instrText>
      </w:r>
      <w:r>
        <w:rPr>
          <w:color w:val="1F497D"/>
          <w:sz w:val="22"/>
          <w:szCs w:val="22"/>
          <w:lang w:eastAsia="en-GB"/>
        </w:rPr>
        <w:fldChar w:fldCharType="separate"/>
      </w:r>
      <w:r w:rsidR="00526568">
        <w:rPr>
          <w:color w:val="1F497D"/>
          <w:sz w:val="22"/>
          <w:szCs w:val="22"/>
          <w:lang w:eastAsia="en-GB"/>
        </w:rPr>
        <w:fldChar w:fldCharType="begin"/>
      </w:r>
      <w:r w:rsidR="00526568">
        <w:rPr>
          <w:color w:val="1F497D"/>
          <w:sz w:val="22"/>
          <w:szCs w:val="22"/>
          <w:lang w:eastAsia="en-GB"/>
        </w:rPr>
        <w:instrText xml:space="preserve"> </w:instrText>
      </w:r>
      <w:r w:rsidR="00526568">
        <w:rPr>
          <w:color w:val="1F497D"/>
          <w:sz w:val="22"/>
          <w:szCs w:val="22"/>
          <w:lang w:eastAsia="en-GB"/>
        </w:rPr>
        <w:instrText>INCLUDEPICTURE  "cid:image001.jpg@01D68D96.8A54EA80" \* MERGEFORMATINET</w:instrText>
      </w:r>
      <w:r w:rsidR="00526568">
        <w:rPr>
          <w:color w:val="1F497D"/>
          <w:sz w:val="22"/>
          <w:szCs w:val="22"/>
          <w:lang w:eastAsia="en-GB"/>
        </w:rPr>
        <w:instrText xml:space="preserve"> </w:instrText>
      </w:r>
      <w:r w:rsidR="00526568">
        <w:rPr>
          <w:color w:val="1F497D"/>
          <w:sz w:val="22"/>
          <w:szCs w:val="22"/>
          <w:lang w:eastAsia="en-GB"/>
        </w:rPr>
        <w:fldChar w:fldCharType="separate"/>
      </w:r>
      <w:r w:rsidR="00526568">
        <w:rPr>
          <w:color w:val="1F497D"/>
          <w:sz w:val="22"/>
          <w:szCs w:val="22"/>
          <w:lang w:eastAsia="en-GB"/>
        </w:rPr>
        <w:pict w14:anchorId="42BEFF8D">
          <v:shape id="_x0000_i1026" type="#_x0000_t75" alt="cid:image001.jpg@01D4BD34.1860E7A0" style="width:79.5pt;height:52.5pt">
            <v:imagedata r:id="rId8" r:href="rId12"/>
          </v:shape>
        </w:pict>
      </w:r>
      <w:r w:rsidR="00526568">
        <w:rPr>
          <w:color w:val="1F497D"/>
          <w:sz w:val="22"/>
          <w:szCs w:val="22"/>
          <w:lang w:eastAsia="en-GB"/>
        </w:rPr>
        <w:fldChar w:fldCharType="end"/>
      </w:r>
      <w:r>
        <w:rPr>
          <w:color w:val="1F497D"/>
          <w:sz w:val="22"/>
          <w:szCs w:val="22"/>
          <w:lang w:eastAsia="en-GB"/>
        </w:rPr>
        <w:fldChar w:fldCharType="end"/>
      </w:r>
      <w:r>
        <w:rPr>
          <w:color w:val="1F497D"/>
          <w:sz w:val="22"/>
          <w:szCs w:val="22"/>
          <w:lang w:eastAsia="en-GB"/>
        </w:rPr>
        <w:fldChar w:fldCharType="end"/>
      </w:r>
      <w:r>
        <w:rPr>
          <w:color w:val="1F497D"/>
          <w:sz w:val="22"/>
          <w:szCs w:val="22"/>
          <w:lang w:eastAsia="en-GB"/>
        </w:rPr>
        <w:fldChar w:fldCharType="end"/>
      </w:r>
      <w:r>
        <w:rPr>
          <w:color w:val="1F497D"/>
          <w:sz w:val="22"/>
          <w:szCs w:val="22"/>
          <w:lang w:eastAsia="en-GB"/>
        </w:rPr>
        <w:fldChar w:fldCharType="end"/>
      </w:r>
      <w:r>
        <w:rPr>
          <w:color w:val="1F497D"/>
          <w:sz w:val="22"/>
          <w:szCs w:val="22"/>
          <w:lang w:eastAsia="en-GB"/>
        </w:rPr>
        <w:fldChar w:fldCharType="end"/>
      </w:r>
      <w:r>
        <w:rPr>
          <w:color w:val="1F497D"/>
          <w:sz w:val="22"/>
          <w:szCs w:val="22"/>
          <w:lang w:eastAsia="en-GB"/>
        </w:rPr>
        <w:fldChar w:fldCharType="end"/>
      </w:r>
      <w:r>
        <w:rPr>
          <w:color w:val="1F497D"/>
          <w:sz w:val="22"/>
          <w:szCs w:val="22"/>
          <w:lang w:eastAsia="en-GB"/>
        </w:rPr>
        <w:fldChar w:fldCharType="end"/>
      </w:r>
      <w:r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  <w:r w:rsidRPr="00263FBE">
        <w:rPr>
          <w:color w:val="1F497D"/>
          <w:sz w:val="22"/>
          <w:szCs w:val="22"/>
          <w:lang w:eastAsia="en-GB"/>
        </w:rPr>
        <w:fldChar w:fldCharType="end"/>
      </w:r>
    </w:p>
    <w:p w14:paraId="091EBC4E" w14:textId="663F5D37" w:rsidR="001255F1" w:rsidRPr="001255F1" w:rsidRDefault="001255F1" w:rsidP="001255F1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t>ΠΑΡΑΡΤΗΜΑ 2</w:t>
      </w:r>
    </w:p>
    <w:p w14:paraId="3CB6326E" w14:textId="133C00E4" w:rsidR="001255F1" w:rsidRPr="001255F1" w:rsidRDefault="001255F1" w:rsidP="001255F1">
      <w:pPr>
        <w:ind w:firstLine="720"/>
        <w:jc w:val="center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1255F1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ΒΕΒΑΙΩΣΗ ΑΝΑΦΟΡΙΚΑ ΜΕ  ΕΠΕΜΒΑΣΗ ΜΕΙΩΤΙΚΗΣ ΜΑΣΤΟΥ </w:t>
      </w:r>
    </w:p>
    <w:p w14:paraId="34B98319" w14:textId="106EEA8D" w:rsidR="001255F1" w:rsidRPr="007A3795" w:rsidRDefault="001255F1" w:rsidP="001255F1">
      <w:pPr>
        <w:jc w:val="center"/>
        <w:rPr>
          <w:b/>
          <w:bCs/>
          <w:color w:val="FF0000"/>
          <w:lang w:val="el-GR"/>
        </w:rPr>
      </w:pPr>
      <w:r>
        <w:rPr>
          <w:b/>
          <w:bCs/>
          <w:color w:val="FF0000"/>
          <w:lang w:val="el-GR"/>
        </w:rPr>
        <w:t>[</w:t>
      </w:r>
      <w:r w:rsidRPr="007A3795">
        <w:rPr>
          <w:b/>
          <w:bCs/>
          <w:color w:val="FF0000"/>
          <w:lang w:val="el-GR"/>
        </w:rPr>
        <w:t>ΠΑΡΑΚΑΛΩ ΟΠΩΣ ΣΥΜΠΛΗΡΩΘΕΙ ΑΠΟ ΤΟΝ ΘΕΡΑΠ</w:t>
      </w:r>
      <w:r>
        <w:rPr>
          <w:b/>
          <w:bCs/>
          <w:color w:val="FF0000"/>
          <w:lang w:val="el-GR"/>
        </w:rPr>
        <w:t>ΟΝΤΑ</w:t>
      </w:r>
      <w:r w:rsidRPr="007A3795">
        <w:rPr>
          <w:b/>
          <w:bCs/>
          <w:color w:val="FF0000"/>
          <w:lang w:val="el-GR"/>
        </w:rPr>
        <w:t xml:space="preserve"> ΙΑΤΡΟ (ΟΡΘΟΠ</w:t>
      </w:r>
      <w:r w:rsidR="00526568">
        <w:rPr>
          <w:b/>
          <w:bCs/>
          <w:color w:val="FF0000"/>
          <w:lang w:val="el-GR"/>
        </w:rPr>
        <w:t>Ε</w:t>
      </w:r>
      <w:r w:rsidRPr="007A3795">
        <w:rPr>
          <w:b/>
          <w:bCs/>
          <w:color w:val="FF0000"/>
          <w:lang w:val="el-GR"/>
        </w:rPr>
        <w:t>ΔΙΚΟ)</w:t>
      </w:r>
      <w:r>
        <w:rPr>
          <w:b/>
          <w:bCs/>
          <w:color w:val="FF0000"/>
          <w:lang w:val="el-GR"/>
        </w:rPr>
        <w:t>]</w:t>
      </w:r>
    </w:p>
    <w:p w14:paraId="4BE72774" w14:textId="77777777" w:rsidR="001255F1" w:rsidRDefault="001255F1" w:rsidP="001255F1">
      <w:pPr>
        <w:rPr>
          <w:b/>
          <w:bCs/>
          <w:lang w:val="el-GR"/>
        </w:rPr>
      </w:pPr>
    </w:p>
    <w:tbl>
      <w:tblPr>
        <w:tblStyle w:val="TableGrid"/>
        <w:tblpPr w:leftFromText="180" w:rightFromText="180" w:vertAnchor="text" w:horzAnchor="margin" w:tblpXSpec="center" w:tblpY="364"/>
        <w:tblW w:w="9722" w:type="dxa"/>
        <w:tblLook w:val="04A0" w:firstRow="1" w:lastRow="0" w:firstColumn="1" w:lastColumn="0" w:noHBand="0" w:noVBand="1"/>
      </w:tblPr>
      <w:tblGrid>
        <w:gridCol w:w="9722"/>
      </w:tblGrid>
      <w:tr w:rsidR="001255F1" w:rsidRPr="00526568" w14:paraId="42DB51AC" w14:textId="77777777" w:rsidTr="001255F1">
        <w:trPr>
          <w:trHeight w:val="750"/>
        </w:trPr>
        <w:tc>
          <w:tcPr>
            <w:tcW w:w="9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17104" w14:textId="77777777" w:rsidR="001255F1" w:rsidRPr="0014269E" w:rsidRDefault="001255F1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09F6244D" w14:textId="229C87DF" w:rsidR="001255F1" w:rsidRPr="00B724FE" w:rsidRDefault="001255F1" w:rsidP="00EC41FF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Α.Δ.Τ ή Κωδικός ΓεΣΥ Δικαιούχου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…………………………………………………………………</w:t>
            </w:r>
            <w:r w:rsidR="00EC41FF">
              <w:rPr>
                <w:rFonts w:ascii="Arial" w:hAnsi="Arial" w:cs="Arial"/>
                <w:lang w:val="el-GR"/>
              </w:rPr>
              <w:t>…</w:t>
            </w:r>
            <w:r w:rsidR="00EC41FF" w:rsidRPr="00EC41FF">
              <w:rPr>
                <w:rFonts w:ascii="Arial" w:hAnsi="Arial" w:cs="Arial"/>
                <w:lang w:val="el-GR"/>
              </w:rPr>
              <w:t>…..</w:t>
            </w:r>
          </w:p>
        </w:tc>
      </w:tr>
    </w:tbl>
    <w:p w14:paraId="72D91A0F" w14:textId="77777777" w:rsidR="001255F1" w:rsidRDefault="001255F1" w:rsidP="001255F1">
      <w:pPr>
        <w:jc w:val="both"/>
        <w:rPr>
          <w:b/>
          <w:bCs/>
          <w:lang w:val="el-GR"/>
        </w:rPr>
      </w:pPr>
    </w:p>
    <w:p w14:paraId="0DC9A4D8" w14:textId="77777777" w:rsidR="001255F1" w:rsidRDefault="001255F1" w:rsidP="001255F1">
      <w:pPr>
        <w:jc w:val="both"/>
        <w:rPr>
          <w:b/>
          <w:bCs/>
          <w:lang w:val="el-GR"/>
        </w:rPr>
      </w:pPr>
    </w:p>
    <w:p w14:paraId="0BC59B75" w14:textId="591D6641" w:rsidR="001255F1" w:rsidRPr="007A3795" w:rsidRDefault="001255F1" w:rsidP="001255F1">
      <w:pPr>
        <w:jc w:val="both"/>
        <w:rPr>
          <w:i/>
          <w:iCs/>
          <w:lang w:val="el-GR"/>
        </w:rPr>
      </w:pPr>
      <w:r w:rsidRPr="000F7961">
        <w:rPr>
          <w:b/>
          <w:bCs/>
          <w:lang w:val="el-GR"/>
        </w:rPr>
        <w:t>Π</w:t>
      </w:r>
      <w:r>
        <w:rPr>
          <w:b/>
          <w:bCs/>
          <w:lang w:val="el-GR"/>
        </w:rPr>
        <w:t>ΑΘΗΣΗ - ΣΥΜΠΤΩΜΑΤΑ</w:t>
      </w:r>
      <w:r w:rsidRPr="000F7961">
        <w:rPr>
          <w:b/>
          <w:bCs/>
          <w:lang w:val="el-GR"/>
        </w:rPr>
        <w:t xml:space="preserve"> </w:t>
      </w:r>
      <w:r w:rsidRPr="007A3795">
        <w:rPr>
          <w:i/>
          <w:iCs/>
          <w:lang w:val="el-GR"/>
        </w:rPr>
        <w:t>(περιγραφή της κλινικής εικόνας της δικαιούχου σε συνάφεια με την ανάγκη διενέργειας μειωτικής μαστού)</w:t>
      </w:r>
    </w:p>
    <w:p w14:paraId="36E998B1" w14:textId="5AF85DA1" w:rsidR="001255F1" w:rsidRPr="000F7961" w:rsidRDefault="001255F1" w:rsidP="001255F1">
      <w:pPr>
        <w:rPr>
          <w:lang w:val="el-GR"/>
        </w:rPr>
      </w:pPr>
      <w:r w:rsidRPr="000F7961">
        <w:rPr>
          <w:lang w:val="el-GR"/>
        </w:rPr>
        <w:t>………………………………………………………………………………………………………………</w:t>
      </w:r>
      <w:r>
        <w:rPr>
          <w:lang w:val="el-GR"/>
        </w:rPr>
        <w:t>…………………………..</w:t>
      </w:r>
      <w:r w:rsidRPr="000F7961">
        <w:rPr>
          <w:lang w:val="el-GR"/>
        </w:rPr>
        <w:t>………………………………………………………………………………………………………………………………</w:t>
      </w:r>
      <w:r>
        <w:rPr>
          <w:lang w:val="el-GR"/>
        </w:rPr>
        <w:t>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</w:t>
      </w:r>
    </w:p>
    <w:p w14:paraId="3A939931" w14:textId="77777777" w:rsidR="001255F1" w:rsidRDefault="001255F1" w:rsidP="001255F1">
      <w:pPr>
        <w:rPr>
          <w:lang w:val="el-GR"/>
        </w:rPr>
      </w:pPr>
      <w:r w:rsidRPr="007A3795">
        <w:rPr>
          <w:b/>
          <w:bCs/>
          <w:lang w:val="el-GR"/>
        </w:rPr>
        <w:t>Χρόνος έναρξης συμπτωμάτων</w:t>
      </w:r>
      <w:r>
        <w:rPr>
          <w:b/>
          <w:bCs/>
          <w:lang w:val="el-GR"/>
        </w:rPr>
        <w:t xml:space="preserve"> </w:t>
      </w:r>
      <w:r w:rsidRPr="007A3795">
        <w:rPr>
          <w:i/>
          <w:iCs/>
          <w:lang w:val="el-GR"/>
        </w:rPr>
        <w:t>(μήνα/έτος)</w:t>
      </w:r>
      <w:r>
        <w:rPr>
          <w:lang w:val="el-GR"/>
        </w:rPr>
        <w:t xml:space="preserve"> </w:t>
      </w:r>
    </w:p>
    <w:p w14:paraId="4B68ACF0" w14:textId="5C369EAC" w:rsidR="001255F1" w:rsidRDefault="001255F1" w:rsidP="001255F1">
      <w:pPr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</w:t>
      </w:r>
    </w:p>
    <w:p w14:paraId="09BF5F9D" w14:textId="77777777" w:rsidR="001255F1" w:rsidRDefault="001255F1" w:rsidP="00EC41FF">
      <w:pPr>
        <w:jc w:val="both"/>
        <w:rPr>
          <w:rFonts w:cstheme="minorHAnsi"/>
          <w:lang w:val="el-GR"/>
        </w:rPr>
      </w:pPr>
      <w:r>
        <w:rPr>
          <w:b/>
          <w:bCs/>
          <w:lang w:val="el-GR"/>
        </w:rPr>
        <w:t>Φαρμακευτική</w:t>
      </w:r>
      <w:r w:rsidRPr="007A3795">
        <w:rPr>
          <w:rFonts w:cstheme="minorHAnsi"/>
          <w:b/>
          <w:bCs/>
          <w:lang w:val="el-GR"/>
        </w:rPr>
        <w:t xml:space="preserve"> αγωγή που χορηγήθηκε</w:t>
      </w:r>
      <w:r>
        <w:rPr>
          <w:rFonts w:cstheme="minorHAnsi"/>
          <w:lang w:val="el-GR"/>
        </w:rPr>
        <w:t xml:space="preserve"> </w:t>
      </w:r>
      <w:r w:rsidRPr="007A3795">
        <w:rPr>
          <w:i/>
          <w:iCs/>
          <w:lang w:val="el-GR"/>
        </w:rPr>
        <w:t>(όνομα και δοσολογία των φαρμακευτικών προϊόντων που συνταγογραφήθηκαν</w:t>
      </w:r>
      <w:r>
        <w:rPr>
          <w:rFonts w:cstheme="minorHAnsi"/>
          <w:lang w:val="el-GR"/>
        </w:rPr>
        <w:t xml:space="preserve"> για την πιο πάνω πάθηση/συμπτωματολογία) </w:t>
      </w:r>
    </w:p>
    <w:p w14:paraId="0DC3B725" w14:textId="6CDC0C1C" w:rsidR="001255F1" w:rsidRDefault="001255F1" w:rsidP="001255F1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55C742" w14:textId="77777777" w:rsidR="001255F1" w:rsidRDefault="001255F1" w:rsidP="001255F1">
      <w:pPr>
        <w:rPr>
          <w:rFonts w:cstheme="minorHAnsi"/>
          <w:lang w:val="el-GR"/>
        </w:rPr>
      </w:pPr>
      <w:r w:rsidRPr="007A3795">
        <w:rPr>
          <w:rFonts w:cstheme="minorHAnsi"/>
          <w:b/>
          <w:bCs/>
          <w:lang w:val="el-GR"/>
        </w:rPr>
        <w:t>Χρονικό διάστημα που λήφθηκε η φαρμακευτική αγωγή</w:t>
      </w:r>
    </w:p>
    <w:p w14:paraId="7DC9E705" w14:textId="59F57CB1" w:rsidR="001255F1" w:rsidRPr="000F7961" w:rsidRDefault="001255F1" w:rsidP="001255F1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Calibi body" w:hAnsi="Calibi body" w:cs="Arial"/>
          <w:lang w:val="el-GR"/>
        </w:rPr>
      </w:pPr>
      <w:r>
        <w:rPr>
          <w:rFonts w:cstheme="minorHAnsi"/>
          <w:lang w:val="el-GR"/>
        </w:rPr>
        <w:t>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leGrid"/>
        <w:tblpPr w:leftFromText="180" w:rightFromText="180" w:vertAnchor="text" w:horzAnchor="margin" w:tblpXSpec="center" w:tblpY="364"/>
        <w:tblW w:w="10101" w:type="dxa"/>
        <w:tblLook w:val="04A0" w:firstRow="1" w:lastRow="0" w:firstColumn="1" w:lastColumn="0" w:noHBand="0" w:noVBand="1"/>
      </w:tblPr>
      <w:tblGrid>
        <w:gridCol w:w="10101"/>
      </w:tblGrid>
      <w:tr w:rsidR="001255F1" w:rsidRPr="00526568" w14:paraId="7181411C" w14:textId="77777777" w:rsidTr="001255F1">
        <w:trPr>
          <w:trHeight w:val="2507"/>
        </w:trPr>
        <w:tc>
          <w:tcPr>
            <w:tcW w:w="10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0A5EC" w14:textId="77777777" w:rsidR="001255F1" w:rsidRPr="0014269E" w:rsidRDefault="001255F1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4DA395C" w14:textId="77777777" w:rsidR="001255F1" w:rsidRDefault="001255F1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…………………………………………………………………..</w:t>
            </w:r>
          </w:p>
          <w:p w14:paraId="62D7441A" w14:textId="77777777" w:rsidR="001255F1" w:rsidRDefault="001255F1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775C96CC" w14:textId="77777777" w:rsidR="001255F1" w:rsidRDefault="001255F1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Κωδικός ΓεΣΥ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Τηλ.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36120BE4" w14:textId="77777777" w:rsidR="001255F1" w:rsidRPr="004E4B01" w:rsidRDefault="001255F1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6D5F065D" w14:textId="77777777" w:rsidR="001255F1" w:rsidRPr="0014269E" w:rsidRDefault="001255F1" w:rsidP="00285E59">
            <w:pPr>
              <w:tabs>
                <w:tab w:val="right" w:leader="dot" w:pos="8647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71840422" w14:textId="77777777" w:rsidR="001255F1" w:rsidRDefault="001255F1" w:rsidP="00285E59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742AD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………………………………………</w:t>
            </w:r>
          </w:p>
          <w:p w14:paraId="709F9159" w14:textId="77777777" w:rsidR="001255F1" w:rsidRDefault="001255F1" w:rsidP="00285E59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3497ED0F" w14:textId="77777777" w:rsidR="001255F1" w:rsidRDefault="001255F1" w:rsidP="00285E59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436E1750" w14:textId="77777777" w:rsidR="001255F1" w:rsidRPr="009742AD" w:rsidRDefault="001255F1" w:rsidP="00285E59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64146D69" w14:textId="77777777" w:rsidR="00C54557" w:rsidRPr="005936CB" w:rsidRDefault="00C54557" w:rsidP="00C54557">
      <w:pPr>
        <w:rPr>
          <w:lang w:val="el-GR"/>
        </w:rPr>
      </w:pPr>
    </w:p>
    <w:sectPr w:rsidR="00C54557" w:rsidRPr="005936CB" w:rsidSect="00B00506">
      <w:footerReference w:type="default" r:id="rId13"/>
      <w:pgSz w:w="11906" w:h="16838"/>
      <w:pgMar w:top="720" w:right="1021" w:bottom="720" w:left="1021" w:header="709" w:footer="709" w:gutter="0"/>
      <w:pgBorders w:offsetFrom="page">
        <w:top w:val="single" w:sz="4" w:space="24" w:color="5B9BD5" w:themeColor="accent1"/>
        <w:left w:val="single" w:sz="4" w:space="24" w:color="5B9BD5" w:themeColor="accent1"/>
        <w:bottom w:val="single" w:sz="4" w:space="24" w:color="5B9BD5" w:themeColor="accent1"/>
        <w:right w:val="single" w:sz="4" w:space="24" w:color="5B9BD5" w:themeColor="accen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E237" w14:textId="77777777" w:rsidR="00CD7352" w:rsidRDefault="00CD7352" w:rsidP="00E87B97">
      <w:pPr>
        <w:spacing w:after="0" w:line="240" w:lineRule="auto"/>
      </w:pPr>
      <w:r>
        <w:separator/>
      </w:r>
    </w:p>
  </w:endnote>
  <w:endnote w:type="continuationSeparator" w:id="0">
    <w:p w14:paraId="65419145" w14:textId="77777777" w:rsidR="00CD7352" w:rsidRDefault="00CD7352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i 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6338" w14:textId="77777777" w:rsidR="004920F2" w:rsidRPr="005D5529" w:rsidRDefault="004920F2" w:rsidP="004920F2">
    <w:pPr>
      <w:pStyle w:val="Heading1"/>
      <w:ind w:right="-518"/>
      <w:jc w:val="center"/>
      <w:rPr>
        <w:color w:val="000000" w:themeColor="text1"/>
        <w:sz w:val="18"/>
        <w:szCs w:val="20"/>
      </w:rPr>
    </w:pPr>
    <w:r w:rsidRPr="005D5529">
      <w:rPr>
        <w:color w:val="000000" w:themeColor="text1"/>
        <w:sz w:val="18"/>
        <w:szCs w:val="20"/>
      </w:rPr>
      <w:t>Κλήμεντος 17&amp;19, 1061, Λευκωσία</w:t>
    </w:r>
  </w:p>
  <w:p w14:paraId="4EFC619D" w14:textId="225E81D1" w:rsidR="00FF127F" w:rsidRPr="005936CB" w:rsidRDefault="004920F2" w:rsidP="005936CB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20"/>
        <w:szCs w:val="20"/>
      </w:rPr>
      <w:t>www.gesy.org.cy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F8C2" w14:textId="77777777" w:rsidR="00CD7352" w:rsidRDefault="00CD7352" w:rsidP="00E87B97">
      <w:pPr>
        <w:spacing w:after="0" w:line="240" w:lineRule="auto"/>
      </w:pPr>
      <w:r>
        <w:separator/>
      </w:r>
    </w:p>
  </w:footnote>
  <w:footnote w:type="continuationSeparator" w:id="0">
    <w:p w14:paraId="208A661C" w14:textId="77777777" w:rsidR="00CD7352" w:rsidRDefault="00CD7352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7FBF"/>
    <w:multiLevelType w:val="hybridMultilevel"/>
    <w:tmpl w:val="B94C147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113C"/>
    <w:multiLevelType w:val="hybridMultilevel"/>
    <w:tmpl w:val="D0969AB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3">
      <w:start w:val="1"/>
      <w:numFmt w:val="upperRoman"/>
      <w:lvlText w:val="%2."/>
      <w:lvlJc w:val="righ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AE0"/>
    <w:multiLevelType w:val="hybridMultilevel"/>
    <w:tmpl w:val="C7BCEB7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0668"/>
    <w:multiLevelType w:val="hybridMultilevel"/>
    <w:tmpl w:val="FD54154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27B637AE"/>
    <w:multiLevelType w:val="hybridMultilevel"/>
    <w:tmpl w:val="7916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224EF"/>
    <w:multiLevelType w:val="hybridMultilevel"/>
    <w:tmpl w:val="DA629074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9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A5DDA"/>
    <w:multiLevelType w:val="hybridMultilevel"/>
    <w:tmpl w:val="9C84F74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33761"/>
    <w:multiLevelType w:val="hybridMultilevel"/>
    <w:tmpl w:val="851854B6"/>
    <w:lvl w:ilvl="0" w:tplc="B658F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FD6472"/>
    <w:multiLevelType w:val="hybridMultilevel"/>
    <w:tmpl w:val="7996E27A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C7B63"/>
    <w:multiLevelType w:val="hybridMultilevel"/>
    <w:tmpl w:val="9AC28AA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CD1510D"/>
    <w:multiLevelType w:val="hybridMultilevel"/>
    <w:tmpl w:val="A5D8E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E6BC6"/>
    <w:multiLevelType w:val="hybridMultilevel"/>
    <w:tmpl w:val="F76C8AF2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0291"/>
    <w:multiLevelType w:val="hybridMultilevel"/>
    <w:tmpl w:val="851854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A1EF1"/>
    <w:multiLevelType w:val="hybridMultilevel"/>
    <w:tmpl w:val="9168DB24"/>
    <w:lvl w:ilvl="0" w:tplc="CEDEC7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E3FD3"/>
    <w:multiLevelType w:val="hybridMultilevel"/>
    <w:tmpl w:val="125C9EE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1B062F"/>
    <w:multiLevelType w:val="hybridMultilevel"/>
    <w:tmpl w:val="F392EA2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9135C2"/>
    <w:multiLevelType w:val="hybridMultilevel"/>
    <w:tmpl w:val="23FE2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1714042185">
    <w:abstractNumId w:val="3"/>
  </w:num>
  <w:num w:numId="2" w16cid:durableId="1965189828">
    <w:abstractNumId w:val="19"/>
  </w:num>
  <w:num w:numId="3" w16cid:durableId="1223633776">
    <w:abstractNumId w:val="23"/>
  </w:num>
  <w:num w:numId="4" w16cid:durableId="516817725">
    <w:abstractNumId w:val="26"/>
  </w:num>
  <w:num w:numId="5" w16cid:durableId="937373784">
    <w:abstractNumId w:val="13"/>
  </w:num>
  <w:num w:numId="6" w16cid:durableId="199443524">
    <w:abstractNumId w:val="22"/>
  </w:num>
  <w:num w:numId="7" w16cid:durableId="247469752">
    <w:abstractNumId w:val="6"/>
  </w:num>
  <w:num w:numId="8" w16cid:durableId="553390354">
    <w:abstractNumId w:val="9"/>
  </w:num>
  <w:num w:numId="9" w16cid:durableId="564297596">
    <w:abstractNumId w:val="5"/>
  </w:num>
  <w:num w:numId="10" w16cid:durableId="253442087">
    <w:abstractNumId w:val="8"/>
  </w:num>
  <w:num w:numId="11" w16cid:durableId="828134982">
    <w:abstractNumId w:val="15"/>
  </w:num>
  <w:num w:numId="12" w16cid:durableId="711810825">
    <w:abstractNumId w:val="14"/>
  </w:num>
  <w:num w:numId="13" w16cid:durableId="1979258930">
    <w:abstractNumId w:val="10"/>
  </w:num>
  <w:num w:numId="14" w16cid:durableId="1473252236">
    <w:abstractNumId w:val="1"/>
  </w:num>
  <w:num w:numId="15" w16cid:durableId="1626231057">
    <w:abstractNumId w:val="7"/>
  </w:num>
  <w:num w:numId="16" w16cid:durableId="458383700">
    <w:abstractNumId w:val="12"/>
  </w:num>
  <w:num w:numId="17" w16cid:durableId="1554272150">
    <w:abstractNumId w:val="16"/>
  </w:num>
  <w:num w:numId="18" w16cid:durableId="2071267121">
    <w:abstractNumId w:val="2"/>
  </w:num>
  <w:num w:numId="19" w16cid:durableId="518390642">
    <w:abstractNumId w:val="25"/>
  </w:num>
  <w:num w:numId="20" w16cid:durableId="2126733500">
    <w:abstractNumId w:val="24"/>
  </w:num>
  <w:num w:numId="21" w16cid:durableId="1582250986">
    <w:abstractNumId w:val="4"/>
  </w:num>
  <w:num w:numId="22" w16cid:durableId="1981841130">
    <w:abstractNumId w:val="17"/>
  </w:num>
  <w:num w:numId="23" w16cid:durableId="312295984">
    <w:abstractNumId w:val="21"/>
  </w:num>
  <w:num w:numId="24" w16cid:durableId="231157984">
    <w:abstractNumId w:val="0"/>
  </w:num>
  <w:num w:numId="25" w16cid:durableId="1293635289">
    <w:abstractNumId w:val="11"/>
  </w:num>
  <w:num w:numId="26" w16cid:durableId="1960912607">
    <w:abstractNumId w:val="18"/>
  </w:num>
  <w:num w:numId="27" w16cid:durableId="4275850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EE"/>
    <w:rsid w:val="00003FF0"/>
    <w:rsid w:val="00005FA0"/>
    <w:rsid w:val="00012BCA"/>
    <w:rsid w:val="00035E3E"/>
    <w:rsid w:val="00060306"/>
    <w:rsid w:val="00060736"/>
    <w:rsid w:val="00061AD7"/>
    <w:rsid w:val="00070C0C"/>
    <w:rsid w:val="000D6862"/>
    <w:rsid w:val="000F3C46"/>
    <w:rsid w:val="000F4396"/>
    <w:rsid w:val="00124128"/>
    <w:rsid w:val="001255F1"/>
    <w:rsid w:val="00133EFE"/>
    <w:rsid w:val="0014269E"/>
    <w:rsid w:val="0016193C"/>
    <w:rsid w:val="001671F3"/>
    <w:rsid w:val="001B7847"/>
    <w:rsid w:val="001E5C3D"/>
    <w:rsid w:val="001F7ACB"/>
    <w:rsid w:val="0022088B"/>
    <w:rsid w:val="002525E8"/>
    <w:rsid w:val="00266EDC"/>
    <w:rsid w:val="002936E0"/>
    <w:rsid w:val="0029477B"/>
    <w:rsid w:val="002C33B3"/>
    <w:rsid w:val="00303048"/>
    <w:rsid w:val="00331E5A"/>
    <w:rsid w:val="003530FB"/>
    <w:rsid w:val="003549EC"/>
    <w:rsid w:val="00355AB8"/>
    <w:rsid w:val="003672AB"/>
    <w:rsid w:val="00395591"/>
    <w:rsid w:val="003D05F9"/>
    <w:rsid w:val="003E5235"/>
    <w:rsid w:val="003E6B48"/>
    <w:rsid w:val="00410F21"/>
    <w:rsid w:val="004143BF"/>
    <w:rsid w:val="00450ED0"/>
    <w:rsid w:val="00471F45"/>
    <w:rsid w:val="004920F2"/>
    <w:rsid w:val="004A46E4"/>
    <w:rsid w:val="004B7187"/>
    <w:rsid w:val="004D4757"/>
    <w:rsid w:val="004E4B01"/>
    <w:rsid w:val="004F798C"/>
    <w:rsid w:val="0051295F"/>
    <w:rsid w:val="00526161"/>
    <w:rsid w:val="00526568"/>
    <w:rsid w:val="00541342"/>
    <w:rsid w:val="00545922"/>
    <w:rsid w:val="00546658"/>
    <w:rsid w:val="005547EF"/>
    <w:rsid w:val="00590B87"/>
    <w:rsid w:val="005936CB"/>
    <w:rsid w:val="005D5529"/>
    <w:rsid w:val="005E68E5"/>
    <w:rsid w:val="0061321F"/>
    <w:rsid w:val="00625159"/>
    <w:rsid w:val="006314F5"/>
    <w:rsid w:val="00643574"/>
    <w:rsid w:val="006447D6"/>
    <w:rsid w:val="00662F62"/>
    <w:rsid w:val="006B0915"/>
    <w:rsid w:val="006C1D74"/>
    <w:rsid w:val="006D10C8"/>
    <w:rsid w:val="006F0153"/>
    <w:rsid w:val="007049B3"/>
    <w:rsid w:val="0075579E"/>
    <w:rsid w:val="0078245B"/>
    <w:rsid w:val="007C1F55"/>
    <w:rsid w:val="007E2FA9"/>
    <w:rsid w:val="00813286"/>
    <w:rsid w:val="00816621"/>
    <w:rsid w:val="00827FD2"/>
    <w:rsid w:val="00831A34"/>
    <w:rsid w:val="00855A47"/>
    <w:rsid w:val="008733CC"/>
    <w:rsid w:val="00887AE7"/>
    <w:rsid w:val="00892A16"/>
    <w:rsid w:val="008B04B3"/>
    <w:rsid w:val="008C0BE4"/>
    <w:rsid w:val="008C26A2"/>
    <w:rsid w:val="008E1A76"/>
    <w:rsid w:val="008F2F82"/>
    <w:rsid w:val="00902813"/>
    <w:rsid w:val="00921AAD"/>
    <w:rsid w:val="00942348"/>
    <w:rsid w:val="009641FC"/>
    <w:rsid w:val="00997E80"/>
    <w:rsid w:val="009A426A"/>
    <w:rsid w:val="009B4743"/>
    <w:rsid w:val="009E5CC4"/>
    <w:rsid w:val="009F3334"/>
    <w:rsid w:val="00A13EB0"/>
    <w:rsid w:val="00A36F13"/>
    <w:rsid w:val="00A826CF"/>
    <w:rsid w:val="00A8310D"/>
    <w:rsid w:val="00AD06EC"/>
    <w:rsid w:val="00AD13D3"/>
    <w:rsid w:val="00AF510A"/>
    <w:rsid w:val="00B00506"/>
    <w:rsid w:val="00B17B80"/>
    <w:rsid w:val="00B30A00"/>
    <w:rsid w:val="00B4380D"/>
    <w:rsid w:val="00B46069"/>
    <w:rsid w:val="00B67D37"/>
    <w:rsid w:val="00B724FE"/>
    <w:rsid w:val="00B76E09"/>
    <w:rsid w:val="00B80374"/>
    <w:rsid w:val="00B828CF"/>
    <w:rsid w:val="00BA270F"/>
    <w:rsid w:val="00BA3A7F"/>
    <w:rsid w:val="00BE11F2"/>
    <w:rsid w:val="00BF0FE0"/>
    <w:rsid w:val="00C14548"/>
    <w:rsid w:val="00C157F0"/>
    <w:rsid w:val="00C20324"/>
    <w:rsid w:val="00C32AFA"/>
    <w:rsid w:val="00C54557"/>
    <w:rsid w:val="00C54F71"/>
    <w:rsid w:val="00C6027C"/>
    <w:rsid w:val="00C80CF9"/>
    <w:rsid w:val="00CA7057"/>
    <w:rsid w:val="00CB1C96"/>
    <w:rsid w:val="00CD7352"/>
    <w:rsid w:val="00CE1ECD"/>
    <w:rsid w:val="00D46955"/>
    <w:rsid w:val="00D54A34"/>
    <w:rsid w:val="00D755E2"/>
    <w:rsid w:val="00D93628"/>
    <w:rsid w:val="00D97F3D"/>
    <w:rsid w:val="00DA0FFC"/>
    <w:rsid w:val="00DA29C7"/>
    <w:rsid w:val="00DA758B"/>
    <w:rsid w:val="00DE4A3C"/>
    <w:rsid w:val="00DE7F9C"/>
    <w:rsid w:val="00E12118"/>
    <w:rsid w:val="00E27D48"/>
    <w:rsid w:val="00E325E1"/>
    <w:rsid w:val="00E77F12"/>
    <w:rsid w:val="00E87B97"/>
    <w:rsid w:val="00E97EC6"/>
    <w:rsid w:val="00EC41FF"/>
    <w:rsid w:val="00EE284D"/>
    <w:rsid w:val="00EE3547"/>
    <w:rsid w:val="00EE50C2"/>
    <w:rsid w:val="00EF1637"/>
    <w:rsid w:val="00EF74FB"/>
    <w:rsid w:val="00F35315"/>
    <w:rsid w:val="00F36ADB"/>
    <w:rsid w:val="00F700EF"/>
    <w:rsid w:val="00F917EE"/>
    <w:rsid w:val="00FD31A1"/>
    <w:rsid w:val="00FF1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jpg@01D68D96.8A54EA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ptpreapprovals@hio.org.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ptpreapprovals@hio.org.cy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68D96.8A54EA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C2692-9D6A-4D22-AE7F-59975CC6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Christina Englezou</cp:lastModifiedBy>
  <cp:revision>4</cp:revision>
  <cp:lastPrinted>2021-04-27T13:23:00Z</cp:lastPrinted>
  <dcterms:created xsi:type="dcterms:W3CDTF">2025-05-09T14:39:00Z</dcterms:created>
  <dcterms:modified xsi:type="dcterms:W3CDTF">2025-12-03T10:54:00Z</dcterms:modified>
</cp:coreProperties>
</file>