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6FC7" w14:textId="77777777" w:rsidR="002A25E6" w:rsidRPr="00C20432" w:rsidRDefault="002A25E6" w:rsidP="002A25E6">
      <w:pPr>
        <w:widowControl w:val="0"/>
        <w:autoSpaceDE w:val="0"/>
        <w:autoSpaceDN w:val="0"/>
        <w:spacing w:after="0" w:line="240" w:lineRule="auto"/>
        <w:ind w:left="8595"/>
        <w:rPr>
          <w:rFonts w:ascii="Times New Roman" w:eastAsia="Arial" w:hAnsi="Arial" w:cs="Arial"/>
          <w:sz w:val="20"/>
        </w:rPr>
      </w:pPr>
      <w:r w:rsidRPr="00C20432">
        <w:rPr>
          <w:rFonts w:ascii="Times New Roman" w:eastAsia="Arial" w:hAnsi="Arial" w:cs="Arial"/>
          <w:noProof/>
          <w:sz w:val="20"/>
          <w:lang w:val="en-GB" w:eastAsia="en-GB"/>
        </w:rPr>
        <w:drawing>
          <wp:inline distT="0" distB="0" distL="0" distR="0" wp14:anchorId="47E9CE66" wp14:editId="6F9FFFC9">
            <wp:extent cx="1013746" cy="609600"/>
            <wp:effectExtent l="0" t="0" r="0" b="0"/>
            <wp:docPr id="2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74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2A25E6" w:rsidRPr="009E17B9" w14:paraId="46E934F8" w14:textId="77777777" w:rsidTr="00CE7075">
        <w:tc>
          <w:tcPr>
            <w:tcW w:w="9810" w:type="dxa"/>
          </w:tcPr>
          <w:p w14:paraId="05130D13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143" w:line="256" w:lineRule="auto"/>
              <w:ind w:left="911" w:hanging="666"/>
              <w:rPr>
                <w:rFonts w:ascii="Arial" w:eastAsia="Arial" w:hAnsi="Arial" w:cs="Arial"/>
                <w:b/>
                <w:bCs/>
                <w:color w:val="2E74B5" w:themeColor="accent1" w:themeShade="BF"/>
                <w:sz w:val="28"/>
                <w:szCs w:val="28"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bCs/>
                <w:color w:val="2E74B5" w:themeColor="accent1" w:themeShade="BF"/>
                <w:sz w:val="28"/>
                <w:szCs w:val="28"/>
                <w:lang w:val="el-GR"/>
              </w:rPr>
              <w:t>ΟΝΟΜΑΣΤΙΚΟ</w:t>
            </w:r>
            <w:r w:rsidRPr="002A25E6">
              <w:rPr>
                <w:rFonts w:ascii="Arial" w:eastAsia="Arial" w:hAnsi="Arial" w:cs="Arial"/>
                <w:b/>
                <w:bCs/>
                <w:color w:val="2E74B5" w:themeColor="accent1" w:themeShade="BF"/>
                <w:spacing w:val="-20"/>
                <w:sz w:val="28"/>
                <w:szCs w:val="28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bCs/>
                <w:color w:val="2E74B5" w:themeColor="accent1" w:themeShade="BF"/>
                <w:sz w:val="28"/>
                <w:szCs w:val="28"/>
                <w:lang w:val="el-GR"/>
              </w:rPr>
              <w:t>ΑΙΤΗΜΑ</w:t>
            </w:r>
            <w:r w:rsidRPr="002A25E6">
              <w:rPr>
                <w:rFonts w:ascii="Arial" w:eastAsia="Arial" w:hAnsi="Arial" w:cs="Arial"/>
                <w:b/>
                <w:bCs/>
                <w:color w:val="2E74B5" w:themeColor="accent1" w:themeShade="BF"/>
                <w:spacing w:val="-19"/>
                <w:sz w:val="28"/>
                <w:szCs w:val="28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bCs/>
                <w:color w:val="2E74B5" w:themeColor="accent1" w:themeShade="BF"/>
                <w:sz w:val="28"/>
                <w:szCs w:val="28"/>
                <w:lang w:val="el-GR"/>
              </w:rPr>
              <w:t>ΓΙΑ</w:t>
            </w:r>
            <w:r w:rsidRPr="002A25E6">
              <w:rPr>
                <w:rFonts w:ascii="Arial" w:eastAsia="Arial" w:hAnsi="Arial" w:cs="Arial"/>
                <w:b/>
                <w:bCs/>
                <w:color w:val="2E74B5" w:themeColor="accent1" w:themeShade="BF"/>
                <w:spacing w:val="-20"/>
                <w:sz w:val="28"/>
                <w:szCs w:val="28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bCs/>
                <w:color w:val="2E74B5" w:themeColor="accent1" w:themeShade="BF"/>
                <w:sz w:val="28"/>
                <w:szCs w:val="28"/>
                <w:lang w:val="el-GR"/>
              </w:rPr>
              <w:t>ΧΟΡΗΓΗΣΗ</w:t>
            </w:r>
            <w:r w:rsidRPr="002A25E6">
              <w:rPr>
                <w:rFonts w:ascii="Arial" w:eastAsia="Arial" w:hAnsi="Arial" w:cs="Arial"/>
                <w:b/>
                <w:bCs/>
                <w:color w:val="2E74B5" w:themeColor="accent1" w:themeShade="BF"/>
                <w:spacing w:val="-19"/>
                <w:sz w:val="28"/>
                <w:szCs w:val="28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bCs/>
                <w:color w:val="2E74B5" w:themeColor="accent1" w:themeShade="BF"/>
                <w:sz w:val="28"/>
                <w:szCs w:val="28"/>
                <w:lang w:val="el-GR"/>
              </w:rPr>
              <w:t>ΚΑΙΝΟΤΟΜΟΥ</w:t>
            </w:r>
            <w:r w:rsidRPr="002A25E6">
              <w:rPr>
                <w:rFonts w:ascii="Arial" w:eastAsia="Arial" w:hAnsi="Arial" w:cs="Arial"/>
                <w:b/>
                <w:bCs/>
                <w:color w:val="2E74B5" w:themeColor="accent1" w:themeShade="BF"/>
                <w:spacing w:val="-20"/>
                <w:sz w:val="28"/>
                <w:szCs w:val="28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bCs/>
                <w:color w:val="2E74B5" w:themeColor="accent1" w:themeShade="BF"/>
                <w:sz w:val="28"/>
                <w:szCs w:val="28"/>
                <w:lang w:val="el-GR"/>
              </w:rPr>
              <w:t>ΦΑΡΜΑΚΟΥ</w:t>
            </w:r>
            <w:r w:rsidRPr="002A25E6">
              <w:rPr>
                <w:rFonts w:ascii="Arial" w:eastAsia="Arial" w:hAnsi="Arial" w:cs="Arial"/>
                <w:b/>
                <w:bCs/>
                <w:color w:val="2E74B5" w:themeColor="accent1" w:themeShade="BF"/>
                <w:spacing w:val="-19"/>
                <w:sz w:val="28"/>
                <w:szCs w:val="28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bCs/>
                <w:color w:val="2E74B5" w:themeColor="accent1" w:themeShade="BF"/>
                <w:sz w:val="28"/>
                <w:szCs w:val="28"/>
                <w:lang w:val="el-GR"/>
              </w:rPr>
              <w:t>ΤΟ ΟΠΟΙΟ</w:t>
            </w:r>
            <w:r w:rsidRPr="002A25E6">
              <w:rPr>
                <w:rFonts w:ascii="Arial" w:eastAsia="Arial" w:hAnsi="Arial" w:cs="Arial"/>
                <w:b/>
                <w:bCs/>
                <w:color w:val="2E74B5" w:themeColor="accent1" w:themeShade="BF"/>
                <w:spacing w:val="-4"/>
                <w:sz w:val="28"/>
                <w:szCs w:val="28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bCs/>
                <w:color w:val="2E74B5" w:themeColor="accent1" w:themeShade="BF"/>
                <w:sz w:val="28"/>
                <w:szCs w:val="28"/>
                <w:lang w:val="el-GR"/>
              </w:rPr>
              <w:t>ΔΕΝ ΠΕΡΙΛΑΜΒΑΝΕΤΑΙ ΣΤΟΝ ΚΑΤΑΛΟΓΟ ΤΟΥ ΓΕΣΥ</w:t>
            </w:r>
          </w:p>
        </w:tc>
      </w:tr>
      <w:tr w:rsidR="002A25E6" w:rsidRPr="009E17B9" w14:paraId="0D570CFB" w14:textId="77777777" w:rsidTr="00CE7075">
        <w:trPr>
          <w:trHeight w:val="313"/>
        </w:trPr>
        <w:tc>
          <w:tcPr>
            <w:tcW w:w="9810" w:type="dxa"/>
          </w:tcPr>
          <w:p w14:paraId="7BA1E83B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143" w:line="256" w:lineRule="auto"/>
              <w:jc w:val="center"/>
              <w:rPr>
                <w:rFonts w:ascii="Arial" w:eastAsia="Arial" w:hAnsi="Arial" w:cs="Arial"/>
                <w:b/>
                <w:bCs/>
                <w:color w:val="2E74B5" w:themeColor="accent1" w:themeShade="BF"/>
                <w:sz w:val="28"/>
                <w:szCs w:val="28"/>
                <w:u w:color="000000"/>
                <w:lang w:val="el-GR"/>
              </w:rPr>
            </w:pPr>
          </w:p>
        </w:tc>
      </w:tr>
    </w:tbl>
    <w:p w14:paraId="5F99C23D" w14:textId="77777777" w:rsidR="002A25E6" w:rsidRPr="00C20432" w:rsidRDefault="002A25E6" w:rsidP="002A25E6">
      <w:pPr>
        <w:widowControl w:val="0"/>
        <w:autoSpaceDE w:val="0"/>
        <w:autoSpaceDN w:val="0"/>
        <w:spacing w:before="167" w:after="0" w:line="240" w:lineRule="auto"/>
        <w:rPr>
          <w:rFonts w:ascii="Arial" w:eastAsia="Arial" w:hAnsi="Arial" w:cs="Arial"/>
          <w:b/>
        </w:rPr>
      </w:pPr>
      <w:r w:rsidRPr="00C20432">
        <w:rPr>
          <w:rFonts w:ascii="Arial" w:eastAsia="Arial" w:hAnsi="Arial" w:cs="Arial"/>
          <w:b/>
          <w:spacing w:val="-2"/>
          <w:u w:val="single"/>
        </w:rPr>
        <w:t>ΣΗΜΑΝΤΙΚΑ:</w:t>
      </w:r>
    </w:p>
    <w:p w14:paraId="28BD7BD3" w14:textId="77777777" w:rsidR="002A25E6" w:rsidRPr="002A25E6" w:rsidRDefault="002A25E6" w:rsidP="002A25E6">
      <w:pPr>
        <w:widowControl w:val="0"/>
        <w:numPr>
          <w:ilvl w:val="0"/>
          <w:numId w:val="8"/>
        </w:numPr>
        <w:tabs>
          <w:tab w:val="left" w:pos="478"/>
          <w:tab w:val="left" w:pos="480"/>
        </w:tabs>
        <w:autoSpaceDE w:val="0"/>
        <w:autoSpaceDN w:val="0"/>
        <w:spacing w:before="182" w:after="0" w:line="256" w:lineRule="auto"/>
        <w:ind w:right="584"/>
        <w:rPr>
          <w:rFonts w:ascii="Arial" w:eastAsia="Carlito" w:hAnsi="Arial" w:cs="Carlito"/>
          <w:b/>
          <w:lang w:val="el-GR"/>
        </w:rPr>
      </w:pPr>
      <w:r w:rsidRPr="002A25E6">
        <w:rPr>
          <w:rFonts w:ascii="Arial" w:eastAsia="Carlito" w:hAnsi="Arial" w:cs="Carlito"/>
          <w:b/>
          <w:lang w:val="el-GR"/>
        </w:rPr>
        <w:t>Το</w:t>
      </w:r>
      <w:r w:rsidRPr="002A25E6">
        <w:rPr>
          <w:rFonts w:ascii="Arial" w:eastAsia="Carlito" w:hAnsi="Arial" w:cs="Carlito"/>
          <w:b/>
          <w:spacing w:val="28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παρόν</w:t>
      </w:r>
      <w:r w:rsidRPr="002A25E6">
        <w:rPr>
          <w:rFonts w:ascii="Arial" w:eastAsia="Carlito" w:hAnsi="Arial" w:cs="Carlito"/>
          <w:b/>
          <w:spacing w:val="25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έντυπο</w:t>
      </w:r>
      <w:r w:rsidRPr="002A25E6">
        <w:rPr>
          <w:rFonts w:ascii="Arial" w:eastAsia="Carlito" w:hAnsi="Arial" w:cs="Carlito"/>
          <w:b/>
          <w:spacing w:val="28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θα</w:t>
      </w:r>
      <w:r w:rsidRPr="002A25E6">
        <w:rPr>
          <w:rFonts w:ascii="Arial" w:eastAsia="Carlito" w:hAnsi="Arial" w:cs="Carlito"/>
          <w:b/>
          <w:spacing w:val="27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πρέπει</w:t>
      </w:r>
      <w:r w:rsidRPr="002A25E6">
        <w:rPr>
          <w:rFonts w:ascii="Arial" w:eastAsia="Carlito" w:hAnsi="Arial" w:cs="Carlito"/>
          <w:b/>
          <w:spacing w:val="30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να</w:t>
      </w:r>
      <w:r w:rsidRPr="002A25E6">
        <w:rPr>
          <w:rFonts w:ascii="Arial" w:eastAsia="Carlito" w:hAnsi="Arial" w:cs="Carlito"/>
          <w:b/>
          <w:spacing w:val="27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χρησιμοποιείται</w:t>
      </w:r>
      <w:r w:rsidRPr="002A25E6">
        <w:rPr>
          <w:rFonts w:ascii="Arial" w:eastAsia="Carlito" w:hAnsi="Arial" w:cs="Carlito"/>
          <w:b/>
          <w:spacing w:val="26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για</w:t>
      </w:r>
      <w:r w:rsidRPr="002A25E6">
        <w:rPr>
          <w:rFonts w:ascii="Arial" w:eastAsia="Carlito" w:hAnsi="Arial" w:cs="Carlito"/>
          <w:b/>
          <w:spacing w:val="31"/>
          <w:lang w:val="el-GR"/>
        </w:rPr>
        <w:t xml:space="preserve"> </w:t>
      </w:r>
      <w:proofErr w:type="spellStart"/>
      <w:r w:rsidRPr="002A25E6">
        <w:rPr>
          <w:rFonts w:ascii="Arial" w:eastAsia="Carlito" w:hAnsi="Arial" w:cs="Carlito"/>
          <w:b/>
          <w:lang w:val="el-GR"/>
        </w:rPr>
        <w:t>αδειοδοτημένα</w:t>
      </w:r>
      <w:proofErr w:type="spellEnd"/>
      <w:r w:rsidRPr="002A25E6">
        <w:rPr>
          <w:rFonts w:ascii="Arial" w:eastAsia="Carlito" w:hAnsi="Arial" w:cs="Carlito"/>
          <w:b/>
          <w:spacing w:val="27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και</w:t>
      </w:r>
      <w:r w:rsidRPr="002A25E6">
        <w:rPr>
          <w:rFonts w:ascii="Arial" w:eastAsia="Carlito" w:hAnsi="Arial" w:cs="Carlito"/>
          <w:b/>
          <w:spacing w:val="26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τιμολογημένα φαρμακευτικά προϊόντα</w:t>
      </w:r>
    </w:p>
    <w:p w14:paraId="08440314" w14:textId="77777777" w:rsidR="002A25E6" w:rsidRPr="000B0286" w:rsidRDefault="002A25E6" w:rsidP="002A25E6">
      <w:pPr>
        <w:widowControl w:val="0"/>
        <w:tabs>
          <w:tab w:val="left" w:pos="478"/>
          <w:tab w:val="left" w:pos="480"/>
        </w:tabs>
        <w:autoSpaceDE w:val="0"/>
        <w:autoSpaceDN w:val="0"/>
        <w:spacing w:before="182" w:after="0" w:line="256" w:lineRule="auto"/>
        <w:ind w:left="480" w:right="584"/>
        <w:rPr>
          <w:rFonts w:ascii="Arial" w:eastAsia="Carlito" w:hAnsi="Arial" w:cs="Carlito"/>
          <w:b/>
        </w:rPr>
      </w:pPr>
      <w:r w:rsidRPr="002A25E6">
        <w:rPr>
          <w:rFonts w:ascii="Arial" w:eastAsia="Arial" w:hAnsi="Arial" w:cs="Arial"/>
          <w:b/>
          <w:lang w:val="el-GR"/>
        </w:rPr>
        <w:t>Τα</w:t>
      </w:r>
      <w:r w:rsidRPr="002A25E6">
        <w:rPr>
          <w:rFonts w:ascii="Arial" w:eastAsia="Arial" w:hAnsi="Arial" w:cs="Arial"/>
          <w:b/>
          <w:spacing w:val="40"/>
          <w:lang w:val="el-GR"/>
        </w:rPr>
        <w:t xml:space="preserve"> </w:t>
      </w:r>
      <w:proofErr w:type="spellStart"/>
      <w:r w:rsidRPr="002A25E6">
        <w:rPr>
          <w:rFonts w:ascii="Arial" w:eastAsia="Arial" w:hAnsi="Arial" w:cs="Arial"/>
          <w:b/>
          <w:lang w:val="el-GR"/>
        </w:rPr>
        <w:t>αδειοδοτημένα</w:t>
      </w:r>
      <w:proofErr w:type="spellEnd"/>
      <w:r w:rsidRPr="002A25E6">
        <w:rPr>
          <w:rFonts w:ascii="Arial" w:eastAsia="Arial" w:hAnsi="Arial" w:cs="Arial"/>
          <w:b/>
          <w:spacing w:val="40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και</w:t>
      </w:r>
      <w:r w:rsidRPr="002A25E6">
        <w:rPr>
          <w:rFonts w:ascii="Arial" w:eastAsia="Arial" w:hAnsi="Arial" w:cs="Arial"/>
          <w:b/>
          <w:spacing w:val="40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τιμολογημένα</w:t>
      </w:r>
      <w:r w:rsidRPr="002A25E6">
        <w:rPr>
          <w:rFonts w:ascii="Arial" w:eastAsia="Arial" w:hAnsi="Arial" w:cs="Arial"/>
          <w:b/>
          <w:spacing w:val="40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φαρμακευτικά</w:t>
      </w:r>
      <w:r w:rsidRPr="002A25E6">
        <w:rPr>
          <w:rFonts w:ascii="Arial" w:eastAsia="Arial" w:hAnsi="Arial" w:cs="Arial"/>
          <w:b/>
          <w:spacing w:val="40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προϊόντα</w:t>
      </w:r>
      <w:r w:rsidRPr="002A25E6">
        <w:rPr>
          <w:rFonts w:ascii="Arial" w:eastAsia="Arial" w:hAnsi="Arial" w:cs="Arial"/>
          <w:b/>
          <w:spacing w:val="40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βρίσκονται</w:t>
      </w:r>
      <w:r w:rsidRPr="002A25E6">
        <w:rPr>
          <w:rFonts w:ascii="Arial" w:eastAsia="Arial" w:hAnsi="Arial" w:cs="Arial"/>
          <w:b/>
          <w:spacing w:val="40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 xml:space="preserve">αναρτημένα στον τιμοκατάλογο φαρμακευτικών προϊόντων του Υπουργείου Υγείας στον σύνδεσμο </w:t>
      </w:r>
      <w:hyperlink r:id="rId8"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</w:rPr>
          <w:t>https</w:t>
        </w:r>
        <w:r w:rsidRPr="002A25E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://</w:t>
        </w:r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</w:rPr>
          <w:t>www</w:t>
        </w:r>
        <w:r w:rsidRPr="002A25E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.</w:t>
        </w:r>
        <w:proofErr w:type="spellStart"/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</w:rPr>
          <w:t>moh</w:t>
        </w:r>
        <w:proofErr w:type="spellEnd"/>
        <w:r w:rsidRPr="002A25E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.</w:t>
        </w:r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</w:rPr>
          <w:t>gov</w:t>
        </w:r>
        <w:r w:rsidRPr="002A25E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.</w:t>
        </w:r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</w:rPr>
          <w:t>cy</w:t>
        </w:r>
        <w:r w:rsidRPr="002A25E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/</w:t>
        </w:r>
        <w:proofErr w:type="spellStart"/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</w:rPr>
          <w:t>moh</w:t>
        </w:r>
        <w:proofErr w:type="spellEnd"/>
        <w:r w:rsidRPr="002A25E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/</w:t>
        </w:r>
        <w:proofErr w:type="spellStart"/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</w:rPr>
          <w:t>phs</w:t>
        </w:r>
        <w:proofErr w:type="spellEnd"/>
        <w:r w:rsidRPr="002A25E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/</w:t>
        </w:r>
        <w:proofErr w:type="spellStart"/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</w:rPr>
          <w:t>phs</w:t>
        </w:r>
        <w:proofErr w:type="spellEnd"/>
        <w:r w:rsidRPr="002A25E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.</w:t>
        </w:r>
        <w:proofErr w:type="spellStart"/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</w:rPr>
          <w:t>nsf</w:t>
        </w:r>
        <w:proofErr w:type="spellEnd"/>
        <w:r w:rsidRPr="002A25E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/</w:t>
        </w:r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</w:rPr>
          <w:t>All</w:t>
        </w:r>
        <w:r w:rsidRPr="002A25E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/9</w:t>
        </w:r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</w:rPr>
          <w:t>DDABB</w:t>
        </w:r>
        <w:r w:rsidRPr="002A25E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58</w:t>
        </w:r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</w:rPr>
          <w:t>D</w:t>
        </w:r>
        <w:r w:rsidRPr="002A25E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5708197</w:t>
        </w:r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</w:rPr>
          <w:t>C</w:t>
        </w:r>
        <w:r w:rsidRPr="002A25E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2258</w:t>
        </w:r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</w:rPr>
          <w:t>BD</w:t>
        </w:r>
        <w:r w:rsidRPr="002A25E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4003067</w:t>
        </w:r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</w:rPr>
          <w:t>FB</w:t>
        </w:r>
        <w:r w:rsidRPr="002A25E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?</w:t>
        </w:r>
      </w:hyperlink>
      <w:r w:rsidRPr="002A25E6">
        <w:rPr>
          <w:rFonts w:ascii="Arial" w:eastAsia="Arial" w:hAnsi="Arial" w:cs="Arial"/>
          <w:b/>
          <w:color w:val="0462C1"/>
          <w:spacing w:val="-2"/>
          <w:lang w:val="el-GR"/>
        </w:rPr>
        <w:t xml:space="preserve"> </w:t>
      </w:r>
      <w:r>
        <w:fldChar w:fldCharType="begin"/>
      </w:r>
      <w:r>
        <w:instrText>HYPERLINK</w:instrText>
      </w:r>
      <w:r w:rsidRPr="00226BAB">
        <w:rPr>
          <w:lang w:val="el-GR"/>
        </w:rPr>
        <w:instrText xml:space="preserve"> "</w:instrText>
      </w:r>
      <w:r>
        <w:instrText>https</w:instrText>
      </w:r>
      <w:r w:rsidRPr="00226BAB">
        <w:rPr>
          <w:lang w:val="el-GR"/>
        </w:rPr>
        <w:instrText>://</w:instrText>
      </w:r>
      <w:r>
        <w:instrText>www</w:instrText>
      </w:r>
      <w:r w:rsidRPr="00226BAB">
        <w:rPr>
          <w:lang w:val="el-GR"/>
        </w:rPr>
        <w:instrText>.</w:instrText>
      </w:r>
      <w:r>
        <w:instrText>moh</w:instrText>
      </w:r>
      <w:r w:rsidRPr="00226BAB">
        <w:rPr>
          <w:lang w:val="el-GR"/>
        </w:rPr>
        <w:instrText>.</w:instrText>
      </w:r>
      <w:r>
        <w:instrText>gov</w:instrText>
      </w:r>
      <w:r w:rsidRPr="00226BAB">
        <w:rPr>
          <w:lang w:val="el-GR"/>
        </w:rPr>
        <w:instrText>.</w:instrText>
      </w:r>
      <w:r>
        <w:instrText>cy</w:instrText>
      </w:r>
      <w:r w:rsidRPr="00226BAB">
        <w:rPr>
          <w:lang w:val="el-GR"/>
        </w:rPr>
        <w:instrText>/</w:instrText>
      </w:r>
      <w:r>
        <w:instrText>moh</w:instrText>
      </w:r>
      <w:r w:rsidRPr="00226BAB">
        <w:rPr>
          <w:lang w:val="el-GR"/>
        </w:rPr>
        <w:instrText>/</w:instrText>
      </w:r>
      <w:r>
        <w:instrText>phs</w:instrText>
      </w:r>
      <w:r w:rsidRPr="00226BAB">
        <w:rPr>
          <w:lang w:val="el-GR"/>
        </w:rPr>
        <w:instrText>/</w:instrText>
      </w:r>
      <w:r>
        <w:instrText>phs</w:instrText>
      </w:r>
      <w:r w:rsidRPr="00226BAB">
        <w:rPr>
          <w:lang w:val="el-GR"/>
        </w:rPr>
        <w:instrText>.</w:instrText>
      </w:r>
      <w:r>
        <w:instrText>nsf</w:instrText>
      </w:r>
      <w:r w:rsidRPr="00226BAB">
        <w:rPr>
          <w:lang w:val="el-GR"/>
        </w:rPr>
        <w:instrText>/</w:instrText>
      </w:r>
      <w:r>
        <w:instrText>All</w:instrText>
      </w:r>
      <w:r w:rsidRPr="00226BAB">
        <w:rPr>
          <w:lang w:val="el-GR"/>
        </w:rPr>
        <w:instrText>/9</w:instrText>
      </w:r>
      <w:r>
        <w:instrText>DDABB</w:instrText>
      </w:r>
      <w:r w:rsidRPr="00226BAB">
        <w:rPr>
          <w:lang w:val="el-GR"/>
        </w:rPr>
        <w:instrText>58</w:instrText>
      </w:r>
      <w:r>
        <w:instrText>D</w:instrText>
      </w:r>
      <w:r w:rsidRPr="00226BAB">
        <w:rPr>
          <w:lang w:val="el-GR"/>
        </w:rPr>
        <w:instrText>5708197</w:instrText>
      </w:r>
      <w:r>
        <w:instrText>C</w:instrText>
      </w:r>
      <w:r w:rsidRPr="00226BAB">
        <w:rPr>
          <w:lang w:val="el-GR"/>
        </w:rPr>
        <w:instrText>2258</w:instrText>
      </w:r>
      <w:r>
        <w:instrText>BD</w:instrText>
      </w:r>
      <w:r w:rsidRPr="00226BAB">
        <w:rPr>
          <w:lang w:val="el-GR"/>
        </w:rPr>
        <w:instrText>4003067</w:instrText>
      </w:r>
      <w:r>
        <w:instrText>FB</w:instrText>
      </w:r>
      <w:r w:rsidRPr="00226BAB">
        <w:rPr>
          <w:lang w:val="el-GR"/>
        </w:rPr>
        <w:instrText>?</w:instrText>
      </w:r>
      <w:r>
        <w:instrText>OpenDocument</w:instrText>
      </w:r>
      <w:r w:rsidRPr="00226BAB">
        <w:rPr>
          <w:lang w:val="el-GR"/>
        </w:rPr>
        <w:instrText>" \</w:instrText>
      </w:r>
      <w:r>
        <w:instrText>h</w:instrText>
      </w:r>
      <w:r>
        <w:fldChar w:fldCharType="separate"/>
      </w:r>
      <w:r w:rsidRPr="000B0286">
        <w:rPr>
          <w:rFonts w:ascii="Arial" w:eastAsia="Arial" w:hAnsi="Arial" w:cs="Arial"/>
          <w:b/>
          <w:color w:val="0462C1"/>
          <w:spacing w:val="-2"/>
          <w:u w:val="single" w:color="0462C1"/>
        </w:rPr>
        <w:t>OpenDocument</w:t>
      </w:r>
      <w:r>
        <w:fldChar w:fldCharType="end"/>
      </w:r>
    </w:p>
    <w:p w14:paraId="3436DD4C" w14:textId="77777777" w:rsidR="002A25E6" w:rsidRPr="00C20432" w:rsidRDefault="002A25E6" w:rsidP="002A25E6">
      <w:pPr>
        <w:widowControl w:val="0"/>
        <w:autoSpaceDE w:val="0"/>
        <w:autoSpaceDN w:val="0"/>
        <w:spacing w:before="20" w:after="0" w:line="240" w:lineRule="auto"/>
        <w:rPr>
          <w:rFonts w:ascii="Arial" w:eastAsia="Arial" w:hAnsi="Arial" w:cs="Arial"/>
          <w:b/>
        </w:rPr>
      </w:pPr>
    </w:p>
    <w:p w14:paraId="37D48DF1" w14:textId="77777777" w:rsidR="002A25E6" w:rsidRPr="002A25E6" w:rsidRDefault="002A25E6" w:rsidP="002A25E6">
      <w:pPr>
        <w:widowControl w:val="0"/>
        <w:numPr>
          <w:ilvl w:val="0"/>
          <w:numId w:val="8"/>
        </w:numPr>
        <w:tabs>
          <w:tab w:val="left" w:pos="478"/>
        </w:tabs>
        <w:autoSpaceDE w:val="0"/>
        <w:autoSpaceDN w:val="0"/>
        <w:spacing w:after="0" w:line="240" w:lineRule="auto"/>
        <w:ind w:left="478" w:hanging="358"/>
        <w:rPr>
          <w:rFonts w:ascii="Arial" w:eastAsia="Carlito" w:hAnsi="Arial" w:cs="Carlito"/>
          <w:b/>
          <w:lang w:val="el-GR"/>
        </w:rPr>
      </w:pPr>
      <w:r w:rsidRPr="002A25E6">
        <w:rPr>
          <w:rFonts w:ascii="Arial" w:eastAsia="Carlito" w:hAnsi="Arial" w:cs="Carlito"/>
          <w:b/>
          <w:lang w:val="el-GR"/>
        </w:rPr>
        <w:t>Ονομαστικά</w:t>
      </w:r>
      <w:r w:rsidRPr="002A25E6">
        <w:rPr>
          <w:rFonts w:ascii="Arial" w:eastAsia="Carlito" w:hAnsi="Arial" w:cs="Carlito"/>
          <w:b/>
          <w:spacing w:val="-9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αιτήματα</w:t>
      </w:r>
      <w:r w:rsidRPr="002A25E6">
        <w:rPr>
          <w:rFonts w:ascii="Arial" w:eastAsia="Carlito" w:hAnsi="Arial" w:cs="Carlito"/>
          <w:b/>
          <w:spacing w:val="-9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μπορούν</w:t>
      </w:r>
      <w:r w:rsidRPr="002A25E6">
        <w:rPr>
          <w:rFonts w:ascii="Arial" w:eastAsia="Carlito" w:hAnsi="Arial" w:cs="Carlito"/>
          <w:b/>
          <w:spacing w:val="-11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να</w:t>
      </w:r>
      <w:r w:rsidRPr="002A25E6">
        <w:rPr>
          <w:rFonts w:ascii="Arial" w:eastAsia="Carlito" w:hAnsi="Arial" w:cs="Carlito"/>
          <w:b/>
          <w:spacing w:val="-5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υποβάλουν</w:t>
      </w:r>
      <w:r w:rsidRPr="002A25E6">
        <w:rPr>
          <w:rFonts w:ascii="Arial" w:eastAsia="Carlito" w:hAnsi="Arial" w:cs="Carlito"/>
          <w:b/>
          <w:spacing w:val="-10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συμβεβλημένοι</w:t>
      </w:r>
      <w:r w:rsidRPr="002A25E6">
        <w:rPr>
          <w:rFonts w:ascii="Arial" w:eastAsia="Carlito" w:hAnsi="Arial" w:cs="Carlito"/>
          <w:b/>
          <w:spacing w:val="-9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με</w:t>
      </w:r>
      <w:r w:rsidRPr="002A25E6">
        <w:rPr>
          <w:rFonts w:ascii="Arial" w:eastAsia="Carlito" w:hAnsi="Arial" w:cs="Carlito"/>
          <w:b/>
          <w:spacing w:val="-8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το</w:t>
      </w:r>
      <w:r w:rsidRPr="002A25E6">
        <w:rPr>
          <w:rFonts w:ascii="Arial" w:eastAsia="Carlito" w:hAnsi="Arial" w:cs="Carlito"/>
          <w:b/>
          <w:spacing w:val="-7"/>
          <w:lang w:val="el-GR"/>
        </w:rPr>
        <w:t xml:space="preserve"> </w:t>
      </w:r>
      <w:proofErr w:type="spellStart"/>
      <w:r w:rsidRPr="002A25E6">
        <w:rPr>
          <w:rFonts w:ascii="Arial" w:eastAsia="Carlito" w:hAnsi="Arial" w:cs="Carlito"/>
          <w:b/>
          <w:lang w:val="el-GR"/>
        </w:rPr>
        <w:t>ΓεΣΥ</w:t>
      </w:r>
      <w:proofErr w:type="spellEnd"/>
      <w:r w:rsidRPr="002A25E6">
        <w:rPr>
          <w:rFonts w:ascii="Arial" w:eastAsia="Carlito" w:hAnsi="Arial" w:cs="Carlito"/>
          <w:b/>
          <w:spacing w:val="-10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ειδικοί</w:t>
      </w:r>
      <w:r w:rsidRPr="002A25E6">
        <w:rPr>
          <w:rFonts w:ascii="Arial" w:eastAsia="Carlito" w:hAnsi="Arial" w:cs="Carlito"/>
          <w:b/>
          <w:spacing w:val="-5"/>
          <w:lang w:val="el-GR"/>
        </w:rPr>
        <w:t xml:space="preserve"> </w:t>
      </w:r>
      <w:r w:rsidRPr="002A25E6">
        <w:rPr>
          <w:rFonts w:ascii="Arial" w:eastAsia="Carlito" w:hAnsi="Arial" w:cs="Carlito"/>
          <w:b/>
          <w:spacing w:val="-2"/>
          <w:lang w:val="el-GR"/>
        </w:rPr>
        <w:t>γιατροί</w:t>
      </w:r>
    </w:p>
    <w:p w14:paraId="70562E84" w14:textId="77777777" w:rsidR="002A25E6" w:rsidRPr="002A25E6" w:rsidRDefault="002A25E6" w:rsidP="002A25E6">
      <w:pPr>
        <w:widowControl w:val="0"/>
        <w:autoSpaceDE w:val="0"/>
        <w:autoSpaceDN w:val="0"/>
        <w:spacing w:before="43" w:after="0" w:line="240" w:lineRule="auto"/>
        <w:rPr>
          <w:rFonts w:ascii="Arial" w:eastAsia="Arial" w:hAnsi="Arial" w:cs="Arial"/>
          <w:b/>
          <w:lang w:val="el-GR"/>
        </w:rPr>
      </w:pPr>
    </w:p>
    <w:p w14:paraId="3543613C" w14:textId="77777777" w:rsidR="002A25E6" w:rsidRPr="002A25E6" w:rsidRDefault="002A25E6" w:rsidP="002A25E6">
      <w:pPr>
        <w:widowControl w:val="0"/>
        <w:numPr>
          <w:ilvl w:val="0"/>
          <w:numId w:val="8"/>
        </w:numPr>
        <w:tabs>
          <w:tab w:val="left" w:pos="478"/>
        </w:tabs>
        <w:autoSpaceDE w:val="0"/>
        <w:autoSpaceDN w:val="0"/>
        <w:spacing w:before="1" w:after="0" w:line="240" w:lineRule="auto"/>
        <w:ind w:left="478" w:hanging="358"/>
        <w:rPr>
          <w:rFonts w:ascii="Arial" w:eastAsia="Carlito" w:hAnsi="Arial" w:cs="Carlito"/>
          <w:b/>
          <w:lang w:val="el-GR"/>
        </w:rPr>
      </w:pPr>
      <w:r w:rsidRPr="002A25E6">
        <w:rPr>
          <w:rFonts w:ascii="Arial" w:eastAsia="Carlito" w:hAnsi="Arial" w:cs="Carlito"/>
          <w:b/>
          <w:lang w:val="el-GR"/>
        </w:rPr>
        <w:t>Για</w:t>
      </w:r>
      <w:r w:rsidRPr="002A25E6">
        <w:rPr>
          <w:rFonts w:ascii="Arial" w:eastAsia="Carlito" w:hAnsi="Arial" w:cs="Carlito"/>
          <w:b/>
          <w:spacing w:val="-10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τη</w:t>
      </w:r>
      <w:r w:rsidRPr="002A25E6">
        <w:rPr>
          <w:rFonts w:ascii="Arial" w:eastAsia="Carlito" w:hAnsi="Arial" w:cs="Carlito"/>
          <w:b/>
          <w:spacing w:val="-7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σωστή</w:t>
      </w:r>
      <w:r w:rsidRPr="002A25E6">
        <w:rPr>
          <w:rFonts w:ascii="Arial" w:eastAsia="Carlito" w:hAnsi="Arial" w:cs="Carlito"/>
          <w:b/>
          <w:spacing w:val="-8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και</w:t>
      </w:r>
      <w:r w:rsidRPr="002A25E6">
        <w:rPr>
          <w:rFonts w:ascii="Arial" w:eastAsia="Carlito" w:hAnsi="Arial" w:cs="Carlito"/>
          <w:b/>
          <w:spacing w:val="-10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έγκαιρη</w:t>
      </w:r>
      <w:r w:rsidRPr="002A25E6">
        <w:rPr>
          <w:rFonts w:ascii="Arial" w:eastAsia="Carlito" w:hAnsi="Arial" w:cs="Carlito"/>
          <w:b/>
          <w:spacing w:val="-7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διαχείριση</w:t>
      </w:r>
      <w:r w:rsidRPr="002A25E6">
        <w:rPr>
          <w:rFonts w:ascii="Arial" w:eastAsia="Carlito" w:hAnsi="Arial" w:cs="Carlito"/>
          <w:b/>
          <w:spacing w:val="-10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του</w:t>
      </w:r>
      <w:r w:rsidRPr="002A25E6">
        <w:rPr>
          <w:rFonts w:ascii="Arial" w:eastAsia="Carlito" w:hAnsi="Arial" w:cs="Carlito"/>
          <w:b/>
          <w:spacing w:val="-6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αιτήματός,</w:t>
      </w:r>
      <w:r w:rsidRPr="002A25E6">
        <w:rPr>
          <w:rFonts w:ascii="Arial" w:eastAsia="Carlito" w:hAnsi="Arial" w:cs="Carlito"/>
          <w:b/>
          <w:spacing w:val="-10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το</w:t>
      </w:r>
      <w:r w:rsidRPr="002A25E6">
        <w:rPr>
          <w:rFonts w:ascii="Arial" w:eastAsia="Carlito" w:hAnsi="Arial" w:cs="Carlito"/>
          <w:b/>
          <w:spacing w:val="-4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έγγραφο</w:t>
      </w:r>
      <w:r w:rsidRPr="002A25E6">
        <w:rPr>
          <w:rFonts w:ascii="Arial" w:eastAsia="Carlito" w:hAnsi="Arial" w:cs="Carlito"/>
          <w:b/>
          <w:spacing w:val="-8"/>
          <w:lang w:val="el-GR"/>
        </w:rPr>
        <w:t xml:space="preserve"> </w:t>
      </w:r>
      <w:r w:rsidRPr="002A25E6">
        <w:rPr>
          <w:rFonts w:ascii="Arial" w:eastAsia="Carlito" w:hAnsi="Arial" w:cs="Carlito"/>
          <w:b/>
          <w:lang w:val="el-GR"/>
        </w:rPr>
        <w:t>συστήνεται</w:t>
      </w:r>
      <w:r w:rsidRPr="002A25E6">
        <w:rPr>
          <w:rFonts w:ascii="Arial" w:eastAsia="Carlito" w:hAnsi="Arial" w:cs="Carlito"/>
          <w:b/>
          <w:spacing w:val="-10"/>
          <w:lang w:val="el-GR"/>
        </w:rPr>
        <w:t xml:space="preserve"> </w:t>
      </w:r>
      <w:r w:rsidRPr="002A25E6">
        <w:rPr>
          <w:rFonts w:ascii="Arial" w:eastAsia="Carlito" w:hAnsi="Arial" w:cs="Carlito"/>
          <w:b/>
          <w:spacing w:val="-2"/>
          <w:lang w:val="el-GR"/>
        </w:rPr>
        <w:t>όπως:</w:t>
      </w:r>
    </w:p>
    <w:p w14:paraId="74F60832" w14:textId="77777777" w:rsidR="002A25E6" w:rsidRPr="00C20432" w:rsidRDefault="002A25E6" w:rsidP="002A25E6">
      <w:pPr>
        <w:widowControl w:val="0"/>
        <w:numPr>
          <w:ilvl w:val="1"/>
          <w:numId w:val="8"/>
        </w:numPr>
        <w:tabs>
          <w:tab w:val="left" w:pos="615"/>
        </w:tabs>
        <w:autoSpaceDE w:val="0"/>
        <w:autoSpaceDN w:val="0"/>
        <w:spacing w:before="177" w:after="0" w:line="240" w:lineRule="auto"/>
        <w:ind w:left="615" w:hanging="135"/>
        <w:rPr>
          <w:rFonts w:ascii="Arial" w:eastAsia="Carlito" w:hAnsi="Arial" w:cs="Carlito"/>
        </w:rPr>
      </w:pPr>
      <w:proofErr w:type="spellStart"/>
      <w:r w:rsidRPr="00C20432">
        <w:rPr>
          <w:rFonts w:ascii="Arial" w:eastAsia="Carlito" w:hAnsi="Arial" w:cs="Carlito"/>
        </w:rPr>
        <w:t>Συμ</w:t>
      </w:r>
      <w:proofErr w:type="spellEnd"/>
      <w:r w:rsidRPr="00C20432">
        <w:rPr>
          <w:rFonts w:ascii="Arial" w:eastAsia="Carlito" w:hAnsi="Arial" w:cs="Carlito"/>
        </w:rPr>
        <w:t>πληρώνεται</w:t>
      </w:r>
      <w:r w:rsidRPr="00C20432">
        <w:rPr>
          <w:rFonts w:ascii="Arial" w:eastAsia="Carlito" w:hAnsi="Arial" w:cs="Carlito"/>
          <w:spacing w:val="-11"/>
        </w:rPr>
        <w:t xml:space="preserve"> </w:t>
      </w:r>
      <w:proofErr w:type="spellStart"/>
      <w:r w:rsidRPr="00C20432">
        <w:rPr>
          <w:rFonts w:ascii="Arial" w:eastAsia="Carlito" w:hAnsi="Arial" w:cs="Carlito"/>
        </w:rPr>
        <w:t>ηλεκτρονικά</w:t>
      </w:r>
      <w:proofErr w:type="spellEnd"/>
      <w:r w:rsidRPr="00C20432">
        <w:rPr>
          <w:rFonts w:ascii="Arial" w:eastAsia="Carlito" w:hAnsi="Arial" w:cs="Carlito"/>
          <w:spacing w:val="-10"/>
        </w:rPr>
        <w:t xml:space="preserve"> </w:t>
      </w:r>
      <w:r w:rsidRPr="00C20432">
        <w:rPr>
          <w:rFonts w:ascii="Arial" w:eastAsia="Carlito" w:hAnsi="Arial" w:cs="Carlito"/>
        </w:rPr>
        <w:t>και</w:t>
      </w:r>
      <w:r w:rsidRPr="00C20432">
        <w:rPr>
          <w:rFonts w:ascii="Arial" w:eastAsia="Carlito" w:hAnsi="Arial" w:cs="Carlito"/>
          <w:spacing w:val="-7"/>
        </w:rPr>
        <w:t xml:space="preserve"> </w:t>
      </w:r>
      <w:proofErr w:type="spellStart"/>
      <w:r w:rsidRPr="00C20432">
        <w:rPr>
          <w:rFonts w:ascii="Arial" w:eastAsia="Carlito" w:hAnsi="Arial" w:cs="Carlito"/>
        </w:rPr>
        <w:t>όχι</w:t>
      </w:r>
      <w:proofErr w:type="spellEnd"/>
      <w:r w:rsidRPr="00C20432">
        <w:rPr>
          <w:rFonts w:ascii="Arial" w:eastAsia="Carlito" w:hAnsi="Arial" w:cs="Carlito"/>
          <w:spacing w:val="-10"/>
        </w:rPr>
        <w:t xml:space="preserve"> </w:t>
      </w:r>
      <w:proofErr w:type="spellStart"/>
      <w:r w:rsidRPr="00C20432">
        <w:rPr>
          <w:rFonts w:ascii="Arial" w:eastAsia="Carlito" w:hAnsi="Arial" w:cs="Carlito"/>
          <w:spacing w:val="-2"/>
        </w:rPr>
        <w:t>χειρόγρ</w:t>
      </w:r>
      <w:proofErr w:type="spellEnd"/>
      <w:r w:rsidRPr="00C20432">
        <w:rPr>
          <w:rFonts w:ascii="Arial" w:eastAsia="Carlito" w:hAnsi="Arial" w:cs="Carlito"/>
          <w:spacing w:val="-2"/>
        </w:rPr>
        <w:t>αφα</w:t>
      </w:r>
    </w:p>
    <w:p w14:paraId="1DA5585B" w14:textId="77777777" w:rsidR="002A25E6" w:rsidRPr="002A25E6" w:rsidRDefault="002A25E6" w:rsidP="002A25E6">
      <w:pPr>
        <w:widowControl w:val="0"/>
        <w:numPr>
          <w:ilvl w:val="1"/>
          <w:numId w:val="8"/>
        </w:numPr>
        <w:tabs>
          <w:tab w:val="left" w:pos="605"/>
        </w:tabs>
        <w:autoSpaceDE w:val="0"/>
        <w:autoSpaceDN w:val="0"/>
        <w:spacing w:before="182" w:after="0" w:line="240" w:lineRule="auto"/>
        <w:ind w:left="605" w:hanging="125"/>
        <w:rPr>
          <w:rFonts w:ascii="Arial" w:eastAsia="Carlito" w:hAnsi="Arial" w:cs="Carlito"/>
          <w:lang w:val="el-GR"/>
        </w:rPr>
      </w:pPr>
      <w:r w:rsidRPr="002A25E6">
        <w:rPr>
          <w:rFonts w:ascii="Arial" w:eastAsia="Carlito" w:hAnsi="Arial" w:cs="Carlito"/>
          <w:lang w:val="el-GR"/>
        </w:rPr>
        <w:t>Μετατρέπεται</w:t>
      </w:r>
      <w:r w:rsidRPr="002A25E6">
        <w:rPr>
          <w:rFonts w:ascii="Arial" w:eastAsia="Carlito" w:hAnsi="Arial" w:cs="Carlito"/>
          <w:spacing w:val="-6"/>
          <w:lang w:val="el-GR"/>
        </w:rPr>
        <w:t xml:space="preserve"> </w:t>
      </w:r>
      <w:r w:rsidRPr="002A25E6">
        <w:rPr>
          <w:rFonts w:ascii="Arial" w:eastAsia="Carlito" w:hAnsi="Arial" w:cs="Carlito"/>
          <w:lang w:val="el-GR"/>
        </w:rPr>
        <w:t>σε</w:t>
      </w:r>
      <w:r w:rsidRPr="002A25E6">
        <w:rPr>
          <w:rFonts w:ascii="Arial" w:eastAsia="Carlito" w:hAnsi="Arial" w:cs="Carlito"/>
          <w:spacing w:val="-3"/>
          <w:lang w:val="el-GR"/>
        </w:rPr>
        <w:t xml:space="preserve"> </w:t>
      </w:r>
      <w:r w:rsidRPr="002A25E6">
        <w:rPr>
          <w:rFonts w:ascii="Arial" w:eastAsia="Carlito" w:hAnsi="Arial" w:cs="Carlito"/>
          <w:lang w:val="el-GR"/>
        </w:rPr>
        <w:t>ένα</w:t>
      </w:r>
      <w:r w:rsidRPr="002A25E6">
        <w:rPr>
          <w:rFonts w:ascii="Arial" w:eastAsia="Carlito" w:hAnsi="Arial" w:cs="Carlito"/>
          <w:spacing w:val="-7"/>
          <w:lang w:val="el-GR"/>
        </w:rPr>
        <w:t xml:space="preserve"> </w:t>
      </w:r>
      <w:r w:rsidRPr="002A25E6">
        <w:rPr>
          <w:rFonts w:ascii="Arial" w:eastAsia="Carlito" w:hAnsi="Arial" w:cs="Carlito"/>
          <w:lang w:val="el-GR"/>
        </w:rPr>
        <w:t>αρχείο</w:t>
      </w:r>
      <w:r w:rsidRPr="002A25E6">
        <w:rPr>
          <w:rFonts w:ascii="Arial" w:eastAsia="Carlito" w:hAnsi="Arial" w:cs="Carlito"/>
          <w:spacing w:val="-5"/>
          <w:lang w:val="el-GR"/>
        </w:rPr>
        <w:t xml:space="preserve"> </w:t>
      </w:r>
      <w:r w:rsidRPr="00C20432">
        <w:rPr>
          <w:rFonts w:ascii="Arial" w:eastAsia="Carlito" w:hAnsi="Arial" w:cs="Carlito"/>
        </w:rPr>
        <w:t>PDF</w:t>
      </w:r>
      <w:r w:rsidRPr="002A25E6">
        <w:rPr>
          <w:rFonts w:ascii="Arial" w:eastAsia="Carlito" w:hAnsi="Arial" w:cs="Carlito"/>
          <w:spacing w:val="-4"/>
          <w:lang w:val="el-GR"/>
        </w:rPr>
        <w:t xml:space="preserve"> </w:t>
      </w:r>
      <w:r w:rsidRPr="002A25E6">
        <w:rPr>
          <w:rFonts w:ascii="Arial" w:eastAsia="Carlito" w:hAnsi="Arial" w:cs="Carlito"/>
          <w:lang w:val="el-GR"/>
        </w:rPr>
        <w:t>μαζί</w:t>
      </w:r>
      <w:r w:rsidRPr="002A25E6">
        <w:rPr>
          <w:rFonts w:ascii="Arial" w:eastAsia="Carlito" w:hAnsi="Arial" w:cs="Carlito"/>
          <w:spacing w:val="-4"/>
          <w:lang w:val="el-GR"/>
        </w:rPr>
        <w:t xml:space="preserve"> </w:t>
      </w:r>
      <w:r w:rsidRPr="002A25E6">
        <w:rPr>
          <w:rFonts w:ascii="Arial" w:eastAsia="Carlito" w:hAnsi="Arial" w:cs="Carlito"/>
          <w:lang w:val="el-GR"/>
        </w:rPr>
        <w:t>με</w:t>
      </w:r>
      <w:r w:rsidRPr="002A25E6">
        <w:rPr>
          <w:rFonts w:ascii="Arial" w:eastAsia="Carlito" w:hAnsi="Arial" w:cs="Carlito"/>
          <w:spacing w:val="-3"/>
          <w:lang w:val="el-GR"/>
        </w:rPr>
        <w:t xml:space="preserve"> </w:t>
      </w:r>
      <w:r w:rsidRPr="002A25E6">
        <w:rPr>
          <w:rFonts w:ascii="Arial" w:eastAsia="Carlito" w:hAnsi="Arial" w:cs="Carlito"/>
          <w:lang w:val="el-GR"/>
        </w:rPr>
        <w:t>όλα</w:t>
      </w:r>
      <w:r w:rsidRPr="002A25E6">
        <w:rPr>
          <w:rFonts w:ascii="Arial" w:eastAsia="Carlito" w:hAnsi="Arial" w:cs="Carlito"/>
          <w:spacing w:val="-6"/>
          <w:lang w:val="el-GR"/>
        </w:rPr>
        <w:t xml:space="preserve"> </w:t>
      </w:r>
      <w:r w:rsidRPr="002A25E6">
        <w:rPr>
          <w:rFonts w:ascii="Arial" w:eastAsia="Carlito" w:hAnsi="Arial" w:cs="Carlito"/>
          <w:lang w:val="el-GR"/>
        </w:rPr>
        <w:t>τα</w:t>
      </w:r>
      <w:r w:rsidRPr="002A25E6">
        <w:rPr>
          <w:rFonts w:ascii="Arial" w:eastAsia="Carlito" w:hAnsi="Arial" w:cs="Carlito"/>
          <w:spacing w:val="-7"/>
          <w:lang w:val="el-GR"/>
        </w:rPr>
        <w:t xml:space="preserve"> </w:t>
      </w:r>
      <w:r w:rsidRPr="002A25E6">
        <w:rPr>
          <w:rFonts w:ascii="Arial" w:eastAsia="Carlito" w:hAnsi="Arial" w:cs="Carlito"/>
          <w:lang w:val="el-GR"/>
        </w:rPr>
        <w:t>συνημμένα</w:t>
      </w:r>
      <w:r w:rsidRPr="002A25E6">
        <w:rPr>
          <w:rFonts w:ascii="Arial" w:eastAsia="Carlito" w:hAnsi="Arial" w:cs="Carlito"/>
          <w:spacing w:val="-7"/>
          <w:lang w:val="el-GR"/>
        </w:rPr>
        <w:t xml:space="preserve"> </w:t>
      </w:r>
      <w:r w:rsidRPr="002A25E6">
        <w:rPr>
          <w:rFonts w:ascii="Arial" w:eastAsia="Carlito" w:hAnsi="Arial" w:cs="Carlito"/>
          <w:lang w:val="el-GR"/>
        </w:rPr>
        <w:t>που</w:t>
      </w:r>
      <w:r w:rsidRPr="002A25E6">
        <w:rPr>
          <w:rFonts w:ascii="Arial" w:eastAsia="Carlito" w:hAnsi="Arial" w:cs="Carlito"/>
          <w:spacing w:val="-5"/>
          <w:lang w:val="el-GR"/>
        </w:rPr>
        <w:t xml:space="preserve"> </w:t>
      </w:r>
      <w:r w:rsidRPr="002A25E6">
        <w:rPr>
          <w:rFonts w:ascii="Arial" w:eastAsia="Carlito" w:hAnsi="Arial" w:cs="Carlito"/>
          <w:lang w:val="el-GR"/>
        </w:rPr>
        <w:t>το</w:t>
      </w:r>
      <w:r w:rsidRPr="002A25E6">
        <w:rPr>
          <w:rFonts w:ascii="Arial" w:eastAsia="Carlito" w:hAnsi="Arial" w:cs="Carlito"/>
          <w:spacing w:val="-1"/>
          <w:lang w:val="el-GR"/>
        </w:rPr>
        <w:t xml:space="preserve"> </w:t>
      </w:r>
      <w:r w:rsidRPr="002A25E6">
        <w:rPr>
          <w:rFonts w:ascii="Arial" w:eastAsia="Carlito" w:hAnsi="Arial" w:cs="Carlito"/>
          <w:spacing w:val="-2"/>
          <w:lang w:val="el-GR"/>
        </w:rPr>
        <w:t>συνοδεύουν</w:t>
      </w:r>
    </w:p>
    <w:p w14:paraId="6B3B6E00" w14:textId="77777777" w:rsidR="002A25E6" w:rsidRPr="002A25E6" w:rsidRDefault="002A25E6" w:rsidP="002A25E6">
      <w:pPr>
        <w:widowControl w:val="0"/>
        <w:numPr>
          <w:ilvl w:val="1"/>
          <w:numId w:val="8"/>
        </w:numPr>
        <w:tabs>
          <w:tab w:val="left" w:pos="610"/>
        </w:tabs>
        <w:autoSpaceDE w:val="0"/>
        <w:autoSpaceDN w:val="0"/>
        <w:spacing w:before="177" w:after="0" w:line="240" w:lineRule="auto"/>
        <w:ind w:left="610" w:hanging="130"/>
        <w:rPr>
          <w:rFonts w:ascii="Arial" w:eastAsia="Carlito" w:hAnsi="Arial" w:cs="Carlito"/>
          <w:lang w:val="el-GR"/>
        </w:rPr>
      </w:pPr>
      <w:r w:rsidRPr="002A25E6">
        <w:rPr>
          <w:rFonts w:ascii="Arial" w:eastAsia="Carlito" w:hAnsi="Arial" w:cs="Carlito"/>
          <w:lang w:val="el-GR"/>
        </w:rPr>
        <w:t>Το</w:t>
      </w:r>
      <w:r w:rsidRPr="002A25E6">
        <w:rPr>
          <w:rFonts w:ascii="Arial" w:eastAsia="Carlito" w:hAnsi="Arial" w:cs="Carlito"/>
          <w:spacing w:val="-16"/>
          <w:lang w:val="el-GR"/>
        </w:rPr>
        <w:t xml:space="preserve"> </w:t>
      </w:r>
      <w:r w:rsidRPr="00C20432">
        <w:rPr>
          <w:rFonts w:ascii="Arial" w:eastAsia="Carlito" w:hAnsi="Arial" w:cs="Carlito"/>
        </w:rPr>
        <w:t>PDF</w:t>
      </w:r>
      <w:r w:rsidRPr="002A25E6">
        <w:rPr>
          <w:rFonts w:ascii="Arial" w:eastAsia="Carlito" w:hAnsi="Arial" w:cs="Carlito"/>
          <w:spacing w:val="-15"/>
          <w:lang w:val="el-GR"/>
        </w:rPr>
        <w:t xml:space="preserve"> </w:t>
      </w:r>
      <w:r w:rsidRPr="002A25E6">
        <w:rPr>
          <w:rFonts w:ascii="Arial" w:eastAsia="Carlito" w:hAnsi="Arial" w:cs="Carlito"/>
          <w:lang w:val="el-GR"/>
        </w:rPr>
        <w:t>να</w:t>
      </w:r>
      <w:r w:rsidRPr="002A25E6">
        <w:rPr>
          <w:rFonts w:ascii="Arial" w:eastAsia="Carlito" w:hAnsi="Arial" w:cs="Carlito"/>
          <w:spacing w:val="-15"/>
          <w:lang w:val="el-GR"/>
        </w:rPr>
        <w:t xml:space="preserve"> </w:t>
      </w:r>
      <w:r w:rsidRPr="002A25E6">
        <w:rPr>
          <w:rFonts w:ascii="Arial" w:eastAsia="Carlito" w:hAnsi="Arial" w:cs="Carlito"/>
          <w:lang w:val="el-GR"/>
        </w:rPr>
        <w:t>ονομάζεται</w:t>
      </w:r>
      <w:r w:rsidRPr="002A25E6">
        <w:rPr>
          <w:rFonts w:ascii="Arial" w:eastAsia="Carlito" w:hAnsi="Arial" w:cs="Carlito"/>
          <w:spacing w:val="-13"/>
          <w:lang w:val="el-GR"/>
        </w:rPr>
        <w:t xml:space="preserve"> </w:t>
      </w:r>
      <w:r w:rsidRPr="002A25E6">
        <w:rPr>
          <w:rFonts w:ascii="Arial" w:eastAsia="Carlito" w:hAnsi="Arial" w:cs="Carlito"/>
          <w:lang w:val="el-GR"/>
        </w:rPr>
        <w:t>αρχίζοντας</w:t>
      </w:r>
      <w:r w:rsidRPr="002A25E6">
        <w:rPr>
          <w:rFonts w:ascii="Arial" w:eastAsia="Carlito" w:hAnsi="Arial" w:cs="Carlito"/>
          <w:spacing w:val="-13"/>
          <w:lang w:val="el-GR"/>
        </w:rPr>
        <w:t xml:space="preserve"> </w:t>
      </w:r>
      <w:r w:rsidRPr="002A25E6">
        <w:rPr>
          <w:rFonts w:ascii="Arial" w:eastAsia="Carlito" w:hAnsi="Arial" w:cs="Carlito"/>
          <w:lang w:val="el-GR"/>
        </w:rPr>
        <w:t>με</w:t>
      </w:r>
      <w:r w:rsidRPr="002A25E6">
        <w:rPr>
          <w:rFonts w:ascii="Arial" w:eastAsia="Carlito" w:hAnsi="Arial" w:cs="Carlito"/>
          <w:spacing w:val="-12"/>
          <w:lang w:val="el-GR"/>
        </w:rPr>
        <w:t xml:space="preserve"> </w:t>
      </w:r>
      <w:r w:rsidRPr="00C20432">
        <w:rPr>
          <w:rFonts w:ascii="Arial" w:eastAsia="Carlito" w:hAnsi="Arial" w:cs="Carlito"/>
        </w:rPr>
        <w:t>GESY</w:t>
      </w:r>
      <w:r w:rsidRPr="002A25E6">
        <w:rPr>
          <w:rFonts w:ascii="Arial" w:eastAsia="Carlito" w:hAnsi="Arial" w:cs="Carlito"/>
          <w:lang w:val="el-GR"/>
        </w:rPr>
        <w:t>-</w:t>
      </w:r>
      <w:r w:rsidRPr="00C20432">
        <w:rPr>
          <w:rFonts w:ascii="Arial" w:eastAsia="Carlito" w:hAnsi="Arial" w:cs="Carlito"/>
          <w:spacing w:val="-4"/>
        </w:rPr>
        <w:t>EEOAF</w:t>
      </w:r>
    </w:p>
    <w:p w14:paraId="61F7F91F" w14:textId="77777777" w:rsidR="002A25E6" w:rsidRPr="002A25E6" w:rsidRDefault="002A25E6" w:rsidP="002A25E6">
      <w:pPr>
        <w:widowControl w:val="0"/>
        <w:numPr>
          <w:ilvl w:val="1"/>
          <w:numId w:val="8"/>
        </w:numPr>
        <w:tabs>
          <w:tab w:val="left" w:pos="610"/>
        </w:tabs>
        <w:autoSpaceDE w:val="0"/>
        <w:autoSpaceDN w:val="0"/>
        <w:spacing w:before="177" w:after="0" w:line="240" w:lineRule="auto"/>
        <w:ind w:left="610" w:hanging="130"/>
        <w:rPr>
          <w:rFonts w:ascii="Arial" w:eastAsia="Carlito" w:hAnsi="Arial" w:cs="Carlito"/>
          <w:lang w:val="el-GR"/>
        </w:rPr>
      </w:pPr>
      <w:r w:rsidRPr="002A25E6">
        <w:rPr>
          <w:rFonts w:ascii="Arial" w:eastAsia="Carlito" w:hAnsi="Arial" w:cs="Carlito"/>
          <w:lang w:val="el-GR"/>
        </w:rPr>
        <w:t xml:space="preserve">Γίνεται </w:t>
      </w:r>
      <w:r w:rsidRPr="00D171B8">
        <w:rPr>
          <w:rFonts w:ascii="Arial" w:eastAsia="Carlito" w:hAnsi="Arial" w:cs="Carlito"/>
        </w:rPr>
        <w:t>upload</w:t>
      </w:r>
      <w:r w:rsidRPr="002A25E6">
        <w:rPr>
          <w:rFonts w:ascii="Arial" w:eastAsia="Carlito" w:hAnsi="Arial" w:cs="Carlito"/>
          <w:lang w:val="el-GR"/>
        </w:rPr>
        <w:t xml:space="preserve"> στο Σύστημα Πληροφορικής του</w:t>
      </w:r>
      <w:r w:rsidRPr="002A25E6">
        <w:rPr>
          <w:rFonts w:ascii="Arial" w:eastAsia="Carlito" w:hAnsi="Arial" w:cs="Carlito"/>
          <w:spacing w:val="26"/>
          <w:lang w:val="el-GR"/>
        </w:rPr>
        <w:t xml:space="preserve"> </w:t>
      </w:r>
      <w:proofErr w:type="spellStart"/>
      <w:r w:rsidRPr="002A25E6">
        <w:rPr>
          <w:rFonts w:ascii="Arial" w:eastAsia="Carlito" w:hAnsi="Arial" w:cs="Carlito"/>
          <w:lang w:val="el-GR"/>
        </w:rPr>
        <w:t>ΓεΣΥ</w:t>
      </w:r>
      <w:proofErr w:type="spellEnd"/>
      <w:r w:rsidRPr="002A25E6">
        <w:rPr>
          <w:rFonts w:ascii="Arial" w:eastAsia="Carlito" w:hAnsi="Arial" w:cs="Carlito"/>
          <w:lang w:val="el-GR"/>
        </w:rPr>
        <w:t xml:space="preserve"> σύμφωνα με τη διαδικασία υποβολής αιτήματος προέγκρισης</w:t>
      </w:r>
    </w:p>
    <w:p w14:paraId="011D15AC" w14:textId="77777777" w:rsidR="002A25E6" w:rsidRPr="002A25E6" w:rsidRDefault="002A25E6" w:rsidP="002A25E6">
      <w:pPr>
        <w:pStyle w:val="ListParagraph"/>
        <w:widowControl w:val="0"/>
        <w:numPr>
          <w:ilvl w:val="0"/>
          <w:numId w:val="8"/>
        </w:numPr>
        <w:tabs>
          <w:tab w:val="left" w:pos="645"/>
        </w:tabs>
        <w:autoSpaceDE w:val="0"/>
        <w:autoSpaceDN w:val="0"/>
        <w:spacing w:before="182" w:after="0" w:line="261" w:lineRule="auto"/>
        <w:ind w:right="587"/>
        <w:rPr>
          <w:rFonts w:ascii="Arial" w:eastAsia="Carlito" w:hAnsi="Arial" w:cs="Carlito"/>
          <w:lang w:val="el-GR"/>
        </w:rPr>
      </w:pPr>
      <w:r w:rsidRPr="002A25E6">
        <w:rPr>
          <w:rFonts w:ascii="Arial" w:eastAsia="Carlito" w:hAnsi="Arial" w:cs="Carlito"/>
          <w:lang w:val="el-GR"/>
        </w:rPr>
        <w:t>Σε περίπτωση έγκρισης, θα πρέπει να γίνεται επικοινωνία με το φαρμακείο πριν την έκδοση συνταγής/προγραμματισμό θεραπείας προκειμένου να διαπιστωθεί ότι υπάρχει διαθέσιμη ποσότητα φαρμάκου για τον συγκεκριμένο ασθενή.</w:t>
      </w:r>
    </w:p>
    <w:p w14:paraId="53D5212E" w14:textId="77777777" w:rsidR="002A25E6" w:rsidRPr="002A25E6" w:rsidRDefault="002A25E6" w:rsidP="002A25E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l-GR"/>
        </w:rPr>
      </w:pPr>
    </w:p>
    <w:p w14:paraId="3266B64F" w14:textId="77777777" w:rsidR="002A25E6" w:rsidRPr="002A25E6" w:rsidRDefault="002A25E6" w:rsidP="002A25E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el-GR"/>
        </w:rPr>
      </w:pPr>
      <w:r w:rsidRPr="002A25E6">
        <w:rPr>
          <w:rFonts w:ascii="Arial" w:eastAsia="Arial" w:hAnsi="Arial" w:cs="Arial"/>
          <w:b/>
          <w:u w:val="single"/>
          <w:lang w:val="el-GR"/>
        </w:rPr>
        <w:t>ΠΑΡΑΚΑΛΩ</w:t>
      </w:r>
      <w:r w:rsidRPr="002A25E6">
        <w:rPr>
          <w:rFonts w:ascii="Arial" w:eastAsia="Arial" w:hAnsi="Arial" w:cs="Arial"/>
          <w:b/>
          <w:spacing w:val="-11"/>
          <w:u w:val="single"/>
          <w:lang w:val="el-GR"/>
        </w:rPr>
        <w:t xml:space="preserve"> </w:t>
      </w:r>
      <w:r w:rsidRPr="002A25E6">
        <w:rPr>
          <w:rFonts w:ascii="Arial" w:eastAsia="Arial" w:hAnsi="Arial" w:cs="Arial"/>
          <w:b/>
          <w:u w:val="single"/>
          <w:lang w:val="el-GR"/>
        </w:rPr>
        <w:t>ΣΗΜΕΙΩΣΤΕ</w:t>
      </w:r>
      <w:r w:rsidRPr="002A25E6">
        <w:rPr>
          <w:rFonts w:ascii="Arial" w:eastAsia="Arial" w:hAnsi="Arial" w:cs="Arial"/>
          <w:b/>
          <w:spacing w:val="-8"/>
          <w:u w:val="single"/>
          <w:lang w:val="el-GR"/>
        </w:rPr>
        <w:t xml:space="preserve"> </w:t>
      </w:r>
      <w:r w:rsidRPr="002A25E6">
        <w:rPr>
          <w:rFonts w:ascii="Arial" w:eastAsia="Arial" w:hAnsi="Arial" w:cs="Arial"/>
          <w:b/>
          <w:u w:val="single"/>
          <w:lang w:val="el-GR"/>
        </w:rPr>
        <w:t>ΜΕ</w:t>
      </w:r>
      <w:r w:rsidRPr="002A25E6">
        <w:rPr>
          <w:rFonts w:ascii="Arial" w:eastAsia="Arial" w:hAnsi="Arial" w:cs="Arial"/>
          <w:b/>
          <w:spacing w:val="-2"/>
          <w:u w:val="single"/>
          <w:lang w:val="el-GR"/>
        </w:rPr>
        <w:t xml:space="preserve"> </w:t>
      </w:r>
      <w:r w:rsidRPr="002A25E6">
        <w:rPr>
          <w:rFonts w:ascii="Arial" w:eastAsia="Arial" w:hAnsi="Arial" w:cs="Arial"/>
          <w:b/>
          <w:u w:val="single"/>
          <w:lang w:val="el-GR"/>
        </w:rPr>
        <w:t>«√»</w:t>
      </w:r>
      <w:r w:rsidRPr="002A25E6">
        <w:rPr>
          <w:rFonts w:ascii="Arial" w:eastAsia="Arial" w:hAnsi="Arial" w:cs="Arial"/>
          <w:b/>
          <w:spacing w:val="-9"/>
          <w:u w:val="single"/>
          <w:lang w:val="el-GR"/>
        </w:rPr>
        <w:t xml:space="preserve"> </w:t>
      </w:r>
      <w:r w:rsidRPr="002A25E6">
        <w:rPr>
          <w:rFonts w:ascii="Arial" w:eastAsia="Arial" w:hAnsi="Arial" w:cs="Arial"/>
          <w:b/>
          <w:u w:val="single"/>
          <w:lang w:val="el-GR"/>
        </w:rPr>
        <w:t>ΣΤΟ</w:t>
      </w:r>
      <w:r w:rsidRPr="002A25E6">
        <w:rPr>
          <w:rFonts w:ascii="Arial" w:eastAsia="Arial" w:hAnsi="Arial" w:cs="Arial"/>
          <w:b/>
          <w:spacing w:val="-7"/>
          <w:u w:val="single"/>
          <w:lang w:val="el-GR"/>
        </w:rPr>
        <w:t xml:space="preserve"> </w:t>
      </w:r>
      <w:r w:rsidRPr="002A25E6">
        <w:rPr>
          <w:rFonts w:ascii="Arial" w:eastAsia="Arial" w:hAnsi="Arial" w:cs="Arial"/>
          <w:b/>
          <w:spacing w:val="-2"/>
          <w:u w:val="single"/>
          <w:lang w:val="el-GR"/>
        </w:rPr>
        <w:t>ΚΟΥΤΙ:</w:t>
      </w:r>
    </w:p>
    <w:p w14:paraId="296CB66A" w14:textId="77777777" w:rsidR="002A25E6" w:rsidRPr="002A25E6" w:rsidRDefault="002A25E6" w:rsidP="002A25E6">
      <w:pPr>
        <w:widowControl w:val="0"/>
        <w:autoSpaceDE w:val="0"/>
        <w:autoSpaceDN w:val="0"/>
        <w:spacing w:before="106" w:after="0" w:line="240" w:lineRule="auto"/>
        <w:rPr>
          <w:rFonts w:ascii="Arial" w:eastAsia="Arial" w:hAnsi="Arial" w:cs="Arial"/>
          <w:b/>
          <w:lang w:val="el-GR"/>
        </w:rPr>
      </w:pPr>
    </w:p>
    <w:p w14:paraId="4A9EBF72" w14:textId="77777777" w:rsidR="002A25E6" w:rsidRPr="002A25E6" w:rsidRDefault="002A25E6" w:rsidP="002A25E6">
      <w:pPr>
        <w:widowControl w:val="0"/>
        <w:autoSpaceDE w:val="0"/>
        <w:autoSpaceDN w:val="0"/>
        <w:spacing w:after="0" w:line="261" w:lineRule="auto"/>
        <w:ind w:left="841" w:right="583"/>
        <w:jc w:val="both"/>
        <w:rPr>
          <w:rFonts w:ascii="Arial" w:eastAsia="Arial" w:hAnsi="Arial" w:cs="Arial"/>
          <w:b/>
          <w:lang w:val="el-GR"/>
        </w:rPr>
      </w:pPr>
      <w:r w:rsidRPr="00C20432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824AEF7" wp14:editId="625917C4">
                <wp:simplePos x="0" y="0"/>
                <wp:positionH relativeFrom="page">
                  <wp:posOffset>889000</wp:posOffset>
                </wp:positionH>
                <wp:positionV relativeFrom="paragraph">
                  <wp:posOffset>40351</wp:posOffset>
                </wp:positionV>
                <wp:extent cx="186055" cy="172720"/>
                <wp:effectExtent l="0" t="0" r="23495" b="1778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055" h="172720">
                              <a:moveTo>
                                <a:pt x="0" y="172720"/>
                              </a:moveTo>
                              <a:lnTo>
                                <a:pt x="186055" y="172720"/>
                              </a:lnTo>
                              <a:lnTo>
                                <a:pt x="186055" y="0"/>
                              </a:lnTo>
                              <a:lnTo>
                                <a:pt x="0" y="0"/>
                              </a:lnTo>
                              <a:lnTo>
                                <a:pt x="0" y="1727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772661" w14:textId="77777777" w:rsidR="002A25E6" w:rsidRPr="007A3540" w:rsidRDefault="002A25E6" w:rsidP="002A25E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4AEF7" id="Graphic 3" o:spid="_x0000_s1026" style="position:absolute;left:0;text-align:left;margin-left:70pt;margin-top:3.2pt;width:14.65pt;height:13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055,172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" adj="-11796480,,5400" path="m,172720r186055,l186055,,,,,172720xe" filled="f" strokecolor="#172c51" strokeweight="1pt">
                <v:stroke joinstyle="miter"/>
                <v:formulas/>
                <v:path arrowok="t" o:connecttype="custom" textboxrect="0,0,186055,172720"/>
                <v:textbox inset="0,0,0,0">
                  <w:txbxContent>
                    <w:p w14:paraId="5B772661" w14:textId="77777777" w:rsidR="002A25E6" w:rsidRPr="007A3540" w:rsidRDefault="002A25E6" w:rsidP="002A25E6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A25E6">
        <w:rPr>
          <w:rFonts w:ascii="Arial" w:eastAsia="Arial" w:hAnsi="Arial" w:cs="Arial"/>
          <w:b/>
          <w:lang w:val="el-GR"/>
        </w:rPr>
        <w:t>Αίτημα</w:t>
      </w:r>
      <w:r w:rsidRPr="002A25E6">
        <w:rPr>
          <w:rFonts w:ascii="Arial" w:eastAsia="Arial" w:hAnsi="Arial" w:cs="Arial"/>
          <w:b/>
          <w:spacing w:val="-15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για</w:t>
      </w:r>
      <w:r w:rsidRPr="002A25E6">
        <w:rPr>
          <w:rFonts w:ascii="Arial" w:eastAsia="Arial" w:hAnsi="Arial" w:cs="Arial"/>
          <w:b/>
          <w:spacing w:val="-12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εξέταση</w:t>
      </w:r>
      <w:r w:rsidRPr="002A25E6">
        <w:rPr>
          <w:rFonts w:ascii="Arial" w:eastAsia="Arial" w:hAnsi="Arial" w:cs="Arial"/>
          <w:b/>
          <w:spacing w:val="-11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από</w:t>
      </w:r>
      <w:r w:rsidRPr="002A25E6">
        <w:rPr>
          <w:rFonts w:ascii="Arial" w:eastAsia="Arial" w:hAnsi="Arial" w:cs="Arial"/>
          <w:b/>
          <w:spacing w:val="-11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την</w:t>
      </w:r>
      <w:r w:rsidRPr="002A25E6">
        <w:rPr>
          <w:rFonts w:ascii="Arial" w:eastAsia="Arial" w:hAnsi="Arial" w:cs="Arial"/>
          <w:b/>
          <w:spacing w:val="-13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Επιτροπή</w:t>
      </w:r>
      <w:r w:rsidRPr="002A25E6">
        <w:rPr>
          <w:rFonts w:ascii="Arial" w:eastAsia="Arial" w:hAnsi="Arial" w:cs="Arial"/>
          <w:b/>
          <w:spacing w:val="-11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Εξέτασης</w:t>
      </w:r>
      <w:r w:rsidRPr="002A25E6">
        <w:rPr>
          <w:rFonts w:ascii="Arial" w:eastAsia="Arial" w:hAnsi="Arial" w:cs="Arial"/>
          <w:b/>
          <w:spacing w:val="-16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Ονομαστικών</w:t>
      </w:r>
      <w:r w:rsidRPr="002A25E6">
        <w:rPr>
          <w:rFonts w:ascii="Arial" w:eastAsia="Arial" w:hAnsi="Arial" w:cs="Arial"/>
          <w:b/>
          <w:spacing w:val="-15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Αιτημάτων</w:t>
      </w:r>
      <w:r w:rsidRPr="002A25E6">
        <w:rPr>
          <w:rFonts w:ascii="Arial" w:eastAsia="Arial" w:hAnsi="Arial" w:cs="Arial"/>
          <w:b/>
          <w:spacing w:val="-14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 xml:space="preserve">Φαρμάκων </w:t>
      </w:r>
      <w:r w:rsidRPr="002A25E6">
        <w:rPr>
          <w:rFonts w:ascii="Arial" w:eastAsia="Arial" w:hAnsi="Arial" w:cs="Arial"/>
          <w:b/>
          <w:spacing w:val="-2"/>
          <w:lang w:val="el-GR"/>
        </w:rPr>
        <w:t>(ΕΕΟΑΦ)</w:t>
      </w:r>
    </w:p>
    <w:p w14:paraId="4723686F" w14:textId="77777777" w:rsidR="002A25E6" w:rsidRPr="002A25E6" w:rsidRDefault="002A25E6" w:rsidP="002A25E6">
      <w:pPr>
        <w:widowControl w:val="0"/>
        <w:autoSpaceDE w:val="0"/>
        <w:autoSpaceDN w:val="0"/>
        <w:spacing w:before="83" w:after="0" w:line="240" w:lineRule="auto"/>
        <w:rPr>
          <w:rFonts w:ascii="Arial" w:eastAsia="Arial" w:hAnsi="Arial" w:cs="Arial"/>
          <w:b/>
          <w:lang w:val="el-GR"/>
        </w:rPr>
      </w:pPr>
    </w:p>
    <w:p w14:paraId="346A3301" w14:textId="77777777" w:rsidR="002A25E6" w:rsidRPr="002A25E6" w:rsidRDefault="002A25E6" w:rsidP="002A25E6">
      <w:pPr>
        <w:widowControl w:val="0"/>
        <w:autoSpaceDE w:val="0"/>
        <w:autoSpaceDN w:val="0"/>
        <w:spacing w:after="0" w:line="240" w:lineRule="auto"/>
        <w:ind w:left="841"/>
        <w:jc w:val="both"/>
        <w:rPr>
          <w:rFonts w:ascii="Arial" w:eastAsia="Arial" w:hAnsi="Arial" w:cs="Arial"/>
          <w:b/>
          <w:lang w:val="el-GR"/>
        </w:rPr>
      </w:pPr>
      <w:r w:rsidRPr="00C20432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EF19279" wp14:editId="648CDE62">
                <wp:simplePos x="0" y="0"/>
                <wp:positionH relativeFrom="page">
                  <wp:posOffset>887094</wp:posOffset>
                </wp:positionH>
                <wp:positionV relativeFrom="paragraph">
                  <wp:posOffset>9077</wp:posOffset>
                </wp:positionV>
                <wp:extent cx="186055" cy="1727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055" h="172720">
                              <a:moveTo>
                                <a:pt x="0" y="172720"/>
                              </a:moveTo>
                              <a:lnTo>
                                <a:pt x="186055" y="172720"/>
                              </a:lnTo>
                              <a:lnTo>
                                <a:pt x="186055" y="0"/>
                              </a:lnTo>
                              <a:lnTo>
                                <a:pt x="0" y="0"/>
                              </a:lnTo>
                              <a:lnTo>
                                <a:pt x="0" y="1727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76FC3" id="Graphic 4" o:spid="_x0000_s1026" style="position:absolute;margin-left:69.85pt;margin-top:.7pt;width:14.65pt;height:13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05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" path="m,172720r186055,l186055,,,,,172720xe" filled="f" strokecolor="#172c51" strokeweight="1pt">
                <v:path arrowok="t"/>
                <w10:wrap anchorx="page"/>
              </v:shape>
            </w:pict>
          </mc:Fallback>
        </mc:AlternateContent>
      </w:r>
      <w:r w:rsidRPr="002A25E6">
        <w:rPr>
          <w:rFonts w:ascii="Arial" w:eastAsia="Arial" w:hAnsi="Arial" w:cs="Arial"/>
          <w:b/>
          <w:lang w:val="el-GR"/>
        </w:rPr>
        <w:t>Αίτημα</w:t>
      </w:r>
      <w:r w:rsidRPr="002A25E6">
        <w:rPr>
          <w:rFonts w:ascii="Arial" w:eastAsia="Arial" w:hAnsi="Arial" w:cs="Arial"/>
          <w:b/>
          <w:spacing w:val="-11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για</w:t>
      </w:r>
      <w:r w:rsidRPr="002A25E6">
        <w:rPr>
          <w:rFonts w:ascii="Arial" w:eastAsia="Arial" w:hAnsi="Arial" w:cs="Arial"/>
          <w:b/>
          <w:spacing w:val="-11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εξέταση</w:t>
      </w:r>
      <w:r w:rsidRPr="002A25E6">
        <w:rPr>
          <w:rFonts w:ascii="Arial" w:eastAsia="Arial" w:hAnsi="Arial" w:cs="Arial"/>
          <w:b/>
          <w:spacing w:val="-9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από</w:t>
      </w:r>
      <w:r w:rsidRPr="002A25E6">
        <w:rPr>
          <w:rFonts w:ascii="Arial" w:eastAsia="Arial" w:hAnsi="Arial" w:cs="Arial"/>
          <w:b/>
          <w:spacing w:val="-8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την</w:t>
      </w:r>
      <w:r w:rsidRPr="002A25E6">
        <w:rPr>
          <w:rFonts w:ascii="Arial" w:eastAsia="Arial" w:hAnsi="Arial" w:cs="Arial"/>
          <w:b/>
          <w:spacing w:val="-9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Επιτροπή</w:t>
      </w:r>
      <w:r w:rsidRPr="002A25E6">
        <w:rPr>
          <w:rFonts w:ascii="Arial" w:eastAsia="Arial" w:hAnsi="Arial" w:cs="Arial"/>
          <w:b/>
          <w:spacing w:val="-9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Εξέτασης</w:t>
      </w:r>
      <w:r w:rsidRPr="002A25E6">
        <w:rPr>
          <w:rFonts w:ascii="Arial" w:eastAsia="Arial" w:hAnsi="Arial" w:cs="Arial"/>
          <w:b/>
          <w:spacing w:val="-6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Επειγόντων</w:t>
      </w:r>
      <w:r w:rsidRPr="002A25E6">
        <w:rPr>
          <w:rFonts w:ascii="Arial" w:eastAsia="Arial" w:hAnsi="Arial" w:cs="Arial"/>
          <w:b/>
          <w:spacing w:val="-12"/>
          <w:lang w:val="el-GR"/>
        </w:rPr>
        <w:t xml:space="preserve"> </w:t>
      </w:r>
      <w:r w:rsidRPr="002A25E6">
        <w:rPr>
          <w:rFonts w:ascii="Arial" w:eastAsia="Arial" w:hAnsi="Arial" w:cs="Arial"/>
          <w:b/>
          <w:lang w:val="el-GR"/>
        </w:rPr>
        <w:t>Περιστατικών</w:t>
      </w:r>
      <w:r w:rsidRPr="002A25E6">
        <w:rPr>
          <w:rFonts w:ascii="Arial" w:eastAsia="Arial" w:hAnsi="Arial" w:cs="Arial"/>
          <w:b/>
          <w:spacing w:val="-8"/>
          <w:lang w:val="el-GR"/>
        </w:rPr>
        <w:t xml:space="preserve"> </w:t>
      </w:r>
      <w:r w:rsidRPr="002A25E6">
        <w:rPr>
          <w:rFonts w:ascii="Arial" w:eastAsia="Arial" w:hAnsi="Arial" w:cs="Arial"/>
          <w:b/>
          <w:spacing w:val="-2"/>
          <w:lang w:val="el-GR"/>
        </w:rPr>
        <w:t>(ΕΕΕΠ)</w:t>
      </w:r>
    </w:p>
    <w:p w14:paraId="69338E8B" w14:textId="77777777" w:rsidR="002A25E6" w:rsidRPr="002A25E6" w:rsidRDefault="002A25E6" w:rsidP="002A25E6">
      <w:pPr>
        <w:widowControl w:val="0"/>
        <w:autoSpaceDE w:val="0"/>
        <w:autoSpaceDN w:val="0"/>
        <w:spacing w:before="177" w:after="0" w:line="261" w:lineRule="auto"/>
        <w:ind w:left="841" w:right="585"/>
        <w:jc w:val="both"/>
        <w:rPr>
          <w:rFonts w:ascii="Arial" w:eastAsia="Arial" w:hAnsi="Arial" w:cs="Arial"/>
          <w:lang w:val="el-GR"/>
        </w:rPr>
      </w:pPr>
      <w:r w:rsidRPr="002A25E6">
        <w:rPr>
          <w:rFonts w:ascii="Arial" w:eastAsia="Arial" w:hAnsi="Arial" w:cs="Arial"/>
          <w:lang w:val="el-GR"/>
        </w:rPr>
        <w:t xml:space="preserve">Μόνο για αιτήματα που αφορούν σε επείγον περιστατικό επειδή η ζωή του δικαιούχου απειλείται </w:t>
      </w:r>
      <w:r w:rsidRPr="002A25E6">
        <w:rPr>
          <w:rFonts w:ascii="Arial" w:eastAsia="Arial" w:hAnsi="Arial" w:cs="Arial"/>
          <w:u w:val="single"/>
          <w:lang w:val="el-GR"/>
        </w:rPr>
        <w:t>άμεσα</w:t>
      </w:r>
      <w:r w:rsidRPr="002A25E6">
        <w:rPr>
          <w:rFonts w:ascii="Arial" w:eastAsia="Arial" w:hAnsi="Arial" w:cs="Arial"/>
          <w:lang w:val="el-GR"/>
        </w:rPr>
        <w:t xml:space="preserve"> ή υπάρχει </w:t>
      </w:r>
      <w:r w:rsidRPr="002A25E6">
        <w:rPr>
          <w:rFonts w:ascii="Arial" w:eastAsia="Arial" w:hAnsi="Arial" w:cs="Arial"/>
          <w:u w:val="single"/>
          <w:lang w:val="el-GR"/>
        </w:rPr>
        <w:t>άμεσος</w:t>
      </w:r>
      <w:r w:rsidRPr="002A25E6">
        <w:rPr>
          <w:rFonts w:ascii="Arial" w:eastAsia="Arial" w:hAnsi="Arial" w:cs="Arial"/>
          <w:lang w:val="el-GR"/>
        </w:rPr>
        <w:t xml:space="preserve"> κίνδυνος για σοβαρή αναπηρία (εντός 24-48 ωρών).</w:t>
      </w:r>
    </w:p>
    <w:p w14:paraId="79F05AE3" w14:textId="77777777" w:rsidR="002A25E6" w:rsidRPr="002A25E6" w:rsidRDefault="002A25E6" w:rsidP="002A25E6">
      <w:pPr>
        <w:widowControl w:val="0"/>
        <w:autoSpaceDE w:val="0"/>
        <w:autoSpaceDN w:val="0"/>
        <w:spacing w:before="159" w:after="0"/>
        <w:ind w:left="841" w:right="577"/>
        <w:jc w:val="both"/>
        <w:rPr>
          <w:rFonts w:ascii="Arial" w:eastAsia="Arial" w:hAnsi="Arial" w:cs="Arial"/>
          <w:lang w:val="el-GR"/>
        </w:rPr>
      </w:pPr>
      <w:r w:rsidRPr="002A25E6">
        <w:rPr>
          <w:rFonts w:ascii="Arial" w:eastAsia="Arial" w:hAnsi="Arial" w:cs="Arial"/>
          <w:lang w:val="el-GR"/>
        </w:rPr>
        <w:t xml:space="preserve">Σε περίπτωση που η ζωή του δικαιούχου </w:t>
      </w:r>
      <w:r w:rsidRPr="002A25E6">
        <w:rPr>
          <w:rFonts w:ascii="Arial" w:eastAsia="Arial" w:hAnsi="Arial" w:cs="Arial"/>
          <w:b/>
          <w:lang w:val="el-GR"/>
        </w:rPr>
        <w:t xml:space="preserve">ΔΕΝ </w:t>
      </w:r>
      <w:r w:rsidRPr="002A25E6">
        <w:rPr>
          <w:rFonts w:ascii="Arial" w:eastAsia="Arial" w:hAnsi="Arial" w:cs="Arial"/>
          <w:lang w:val="el-GR"/>
        </w:rPr>
        <w:t xml:space="preserve">απειλείται </w:t>
      </w:r>
      <w:r w:rsidRPr="002A25E6">
        <w:rPr>
          <w:rFonts w:ascii="Arial" w:eastAsia="Arial" w:hAnsi="Arial" w:cs="Arial"/>
          <w:u w:val="single"/>
          <w:lang w:val="el-GR"/>
        </w:rPr>
        <w:t>άμεσα</w:t>
      </w:r>
      <w:r w:rsidRPr="002A25E6">
        <w:rPr>
          <w:rFonts w:ascii="Arial" w:eastAsia="Arial" w:hAnsi="Arial" w:cs="Arial"/>
          <w:lang w:val="el-GR"/>
        </w:rPr>
        <w:t xml:space="preserve"> ή </w:t>
      </w:r>
      <w:r w:rsidRPr="002A25E6">
        <w:rPr>
          <w:rFonts w:ascii="Arial" w:eastAsia="Arial" w:hAnsi="Arial" w:cs="Arial"/>
          <w:b/>
          <w:lang w:val="el-GR"/>
        </w:rPr>
        <w:t xml:space="preserve">ΔΕΝ </w:t>
      </w:r>
      <w:r w:rsidRPr="002A25E6">
        <w:rPr>
          <w:rFonts w:ascii="Arial" w:eastAsia="Arial" w:hAnsi="Arial" w:cs="Arial"/>
          <w:lang w:val="el-GR"/>
        </w:rPr>
        <w:t xml:space="preserve">υπάρχει </w:t>
      </w:r>
      <w:r w:rsidRPr="002A25E6">
        <w:rPr>
          <w:rFonts w:ascii="Arial" w:eastAsia="Arial" w:hAnsi="Arial" w:cs="Arial"/>
          <w:u w:val="single"/>
          <w:lang w:val="el-GR"/>
        </w:rPr>
        <w:t>άμεσος</w:t>
      </w:r>
      <w:r w:rsidRPr="002A25E6">
        <w:rPr>
          <w:rFonts w:ascii="Arial" w:eastAsia="Arial" w:hAnsi="Arial" w:cs="Arial"/>
          <w:lang w:val="el-GR"/>
        </w:rPr>
        <w:t xml:space="preserve"> κίνδυνος για σοβαρή αναπηρία παρακαλώ να ΜΗΝ αποστέλλονται αιτήματα ενώπιον της ΕΕΕΠ. Νοείται ότι στις περιπτώσεις όπου υποβληθεί αίτημα αλλά διαπιστωθεί ότι το περιστατικό </w:t>
      </w:r>
      <w:r w:rsidRPr="002A25E6">
        <w:rPr>
          <w:rFonts w:ascii="Arial" w:eastAsia="Arial" w:hAnsi="Arial" w:cs="Arial"/>
          <w:b/>
          <w:lang w:val="el-GR"/>
        </w:rPr>
        <w:t xml:space="preserve">ΔΕΝ </w:t>
      </w:r>
      <w:r w:rsidRPr="002A25E6">
        <w:rPr>
          <w:rFonts w:ascii="Arial" w:eastAsia="Arial" w:hAnsi="Arial" w:cs="Arial"/>
          <w:lang w:val="el-GR"/>
        </w:rPr>
        <w:t xml:space="preserve">είναι επείγον, θα παραπέμπεται προς εξέταση και λήψη εισήγησης προς </w:t>
      </w:r>
    </w:p>
    <w:p w14:paraId="14DBA1FD" w14:textId="77777777" w:rsidR="002A25E6" w:rsidRPr="00CA34E6" w:rsidRDefault="002A25E6" w:rsidP="002A25E6">
      <w:pPr>
        <w:widowControl w:val="0"/>
        <w:autoSpaceDE w:val="0"/>
        <w:autoSpaceDN w:val="0"/>
        <w:spacing w:before="159" w:after="0"/>
        <w:ind w:left="841" w:right="577"/>
        <w:jc w:val="both"/>
        <w:rPr>
          <w:rFonts w:ascii="Arial" w:eastAsia="Arial" w:hAnsi="Arial" w:cs="Arial"/>
        </w:rPr>
      </w:pPr>
      <w:r w:rsidRPr="00C20432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B3C38CF" wp14:editId="205C238F">
                <wp:simplePos x="0" y="0"/>
                <wp:positionH relativeFrom="page">
                  <wp:posOffset>1190625</wp:posOffset>
                </wp:positionH>
                <wp:positionV relativeFrom="paragraph">
                  <wp:posOffset>358140</wp:posOffset>
                </wp:positionV>
                <wp:extent cx="5591175" cy="838200"/>
                <wp:effectExtent l="0" t="0" r="28575" b="19050"/>
                <wp:wrapTopAndBottom/>
                <wp:docPr id="108137052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1175" cy="8382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083D26" w14:textId="77777777" w:rsidR="002A25E6" w:rsidRPr="002A25E6" w:rsidRDefault="002A25E6" w:rsidP="002A25E6">
                            <w:pPr>
                              <w:spacing w:before="81" w:line="256" w:lineRule="auto"/>
                              <w:ind w:left="144" w:right="143"/>
                              <w:rPr>
                                <w:b/>
                                <w:lang w:val="el-GR"/>
                              </w:rPr>
                            </w:pPr>
                            <w:r w:rsidRPr="002A25E6">
                              <w:rPr>
                                <w:b/>
                                <w:lang w:val="el-GR"/>
                              </w:rPr>
                              <w:t>Παρακαλώ</w:t>
                            </w:r>
                            <w:r w:rsidRPr="002A25E6">
                              <w:rPr>
                                <w:b/>
                                <w:spacing w:val="-3"/>
                                <w:lang w:val="el-GR"/>
                              </w:rPr>
                              <w:t xml:space="preserve"> </w:t>
                            </w:r>
                            <w:r w:rsidRPr="002A25E6">
                              <w:rPr>
                                <w:b/>
                                <w:lang w:val="el-GR"/>
                              </w:rPr>
                              <w:t>δώστε</w:t>
                            </w:r>
                            <w:r w:rsidRPr="002A25E6">
                              <w:rPr>
                                <w:b/>
                                <w:spacing w:val="-2"/>
                                <w:lang w:val="el-GR"/>
                              </w:rPr>
                              <w:t xml:space="preserve"> </w:t>
                            </w:r>
                            <w:r w:rsidRPr="002A25E6">
                              <w:rPr>
                                <w:b/>
                                <w:lang w:val="el-GR"/>
                              </w:rPr>
                              <w:t>περισσότερες</w:t>
                            </w:r>
                            <w:r w:rsidRPr="002A25E6">
                              <w:rPr>
                                <w:b/>
                                <w:spacing w:val="-2"/>
                                <w:lang w:val="el-GR"/>
                              </w:rPr>
                              <w:t xml:space="preserve"> </w:t>
                            </w:r>
                            <w:r w:rsidRPr="002A25E6">
                              <w:rPr>
                                <w:b/>
                                <w:lang w:val="el-GR"/>
                              </w:rPr>
                              <w:t>πληροφορίες</w:t>
                            </w:r>
                            <w:r w:rsidRPr="002A25E6">
                              <w:rPr>
                                <w:b/>
                                <w:spacing w:val="-2"/>
                                <w:lang w:val="el-GR"/>
                              </w:rPr>
                              <w:t xml:space="preserve"> </w:t>
                            </w:r>
                            <w:r w:rsidRPr="002A25E6">
                              <w:rPr>
                                <w:b/>
                                <w:lang w:val="el-GR"/>
                              </w:rPr>
                              <w:t>αναφορικά</w:t>
                            </w:r>
                            <w:r w:rsidRPr="002A25E6">
                              <w:rPr>
                                <w:b/>
                                <w:spacing w:val="-3"/>
                                <w:lang w:val="el-GR"/>
                              </w:rPr>
                              <w:t xml:space="preserve"> </w:t>
                            </w:r>
                            <w:r w:rsidRPr="002A25E6">
                              <w:rPr>
                                <w:b/>
                                <w:lang w:val="el-GR"/>
                              </w:rPr>
                              <w:t>με τον</w:t>
                            </w:r>
                            <w:r w:rsidRPr="002A25E6">
                              <w:rPr>
                                <w:b/>
                                <w:spacing w:val="-9"/>
                                <w:lang w:val="el-GR"/>
                              </w:rPr>
                              <w:t xml:space="preserve"> </w:t>
                            </w:r>
                            <w:r w:rsidRPr="002A25E6">
                              <w:rPr>
                                <w:b/>
                                <w:lang w:val="el-GR"/>
                              </w:rPr>
                              <w:t>ΆΜΕΣΟ</w:t>
                            </w:r>
                            <w:r w:rsidRPr="002A25E6">
                              <w:rPr>
                                <w:b/>
                                <w:spacing w:val="-3"/>
                                <w:lang w:val="el-GR"/>
                              </w:rPr>
                              <w:t xml:space="preserve"> </w:t>
                            </w:r>
                            <w:r w:rsidRPr="002A25E6">
                              <w:rPr>
                                <w:b/>
                                <w:lang w:val="el-GR"/>
                              </w:rPr>
                              <w:t>κίνδυνο στον οποίο βρίσκεται ο ασθενής</w:t>
                            </w:r>
                          </w:p>
                          <w:p w14:paraId="281E801F" w14:textId="77777777" w:rsidR="002A25E6" w:rsidRPr="002A25E6" w:rsidRDefault="002A25E6" w:rsidP="002A25E6">
                            <w:pPr>
                              <w:spacing w:before="81" w:line="256" w:lineRule="auto"/>
                              <w:ind w:left="144" w:right="143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3525EA46" w14:textId="77777777" w:rsidR="002A25E6" w:rsidRPr="002A25E6" w:rsidRDefault="002A25E6" w:rsidP="002A25E6">
                            <w:pPr>
                              <w:spacing w:before="81" w:line="256" w:lineRule="auto"/>
                              <w:ind w:left="144" w:right="143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0A993E13" w14:textId="77777777" w:rsidR="002A25E6" w:rsidRPr="002A25E6" w:rsidRDefault="002A25E6" w:rsidP="002A25E6">
                            <w:pPr>
                              <w:spacing w:before="81" w:line="256" w:lineRule="auto"/>
                              <w:ind w:left="144" w:right="143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33EF0CAF" w14:textId="77777777" w:rsidR="002A25E6" w:rsidRPr="002A25E6" w:rsidRDefault="002A25E6" w:rsidP="002A25E6">
                            <w:pPr>
                              <w:spacing w:before="81" w:line="256" w:lineRule="auto"/>
                              <w:ind w:left="144" w:right="143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74C66EBC" w14:textId="77777777" w:rsidR="002A25E6" w:rsidRPr="002A25E6" w:rsidRDefault="002A25E6" w:rsidP="002A25E6">
                            <w:pPr>
                              <w:spacing w:before="81" w:line="256" w:lineRule="auto"/>
                              <w:ind w:left="144" w:right="143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7B932857" w14:textId="77777777" w:rsidR="002A25E6" w:rsidRPr="002A25E6" w:rsidRDefault="002A25E6" w:rsidP="002A25E6">
                            <w:pPr>
                              <w:spacing w:before="81" w:line="256" w:lineRule="auto"/>
                              <w:ind w:left="144" w:right="143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577F9029" w14:textId="77777777" w:rsidR="002A25E6" w:rsidRPr="002A25E6" w:rsidRDefault="002A25E6" w:rsidP="002A25E6">
                            <w:pPr>
                              <w:spacing w:before="81" w:line="256" w:lineRule="auto"/>
                              <w:ind w:left="144" w:right="143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53CA46CA" w14:textId="77777777" w:rsidR="002A25E6" w:rsidRPr="002A25E6" w:rsidRDefault="002A25E6" w:rsidP="002A25E6">
                            <w:pPr>
                              <w:spacing w:before="81" w:line="256" w:lineRule="auto"/>
                              <w:ind w:left="144" w:right="143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120AA1AE" w14:textId="77777777" w:rsidR="002A25E6" w:rsidRPr="002A25E6" w:rsidRDefault="002A25E6" w:rsidP="002A25E6">
                            <w:pPr>
                              <w:spacing w:before="81" w:line="256" w:lineRule="auto"/>
                              <w:ind w:left="144" w:right="143"/>
                              <w:rPr>
                                <w:b/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C38C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left:0;text-align:left;margin-left:93.75pt;margin-top:28.2pt;width:440.25pt;height:6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" filled="f">
                <v:path arrowok="t"/>
                <v:textbox inset="0,0,0,0">
                  <w:txbxContent>
                    <w:p w14:paraId="05083D26" w14:textId="77777777" w:rsidR="002A25E6" w:rsidRPr="002A25E6" w:rsidRDefault="002A25E6" w:rsidP="002A25E6">
                      <w:pPr>
                        <w:spacing w:before="81" w:line="256" w:lineRule="auto"/>
                        <w:ind w:left="144" w:right="143"/>
                        <w:rPr>
                          <w:b/>
                          <w:lang w:val="el-GR"/>
                        </w:rPr>
                      </w:pPr>
                      <w:r w:rsidRPr="002A25E6">
                        <w:rPr>
                          <w:b/>
                          <w:lang w:val="el-GR"/>
                        </w:rPr>
                        <w:t>Παρακαλώ</w:t>
                      </w:r>
                      <w:r w:rsidRPr="002A25E6">
                        <w:rPr>
                          <w:b/>
                          <w:spacing w:val="-3"/>
                          <w:lang w:val="el-GR"/>
                        </w:rPr>
                        <w:t xml:space="preserve"> </w:t>
                      </w:r>
                      <w:r w:rsidRPr="002A25E6">
                        <w:rPr>
                          <w:b/>
                          <w:lang w:val="el-GR"/>
                        </w:rPr>
                        <w:t>δώστε</w:t>
                      </w:r>
                      <w:r w:rsidRPr="002A25E6">
                        <w:rPr>
                          <w:b/>
                          <w:spacing w:val="-2"/>
                          <w:lang w:val="el-GR"/>
                        </w:rPr>
                        <w:t xml:space="preserve"> </w:t>
                      </w:r>
                      <w:r w:rsidRPr="002A25E6">
                        <w:rPr>
                          <w:b/>
                          <w:lang w:val="el-GR"/>
                        </w:rPr>
                        <w:t>περισσότερες</w:t>
                      </w:r>
                      <w:r w:rsidRPr="002A25E6">
                        <w:rPr>
                          <w:b/>
                          <w:spacing w:val="-2"/>
                          <w:lang w:val="el-GR"/>
                        </w:rPr>
                        <w:t xml:space="preserve"> </w:t>
                      </w:r>
                      <w:r w:rsidRPr="002A25E6">
                        <w:rPr>
                          <w:b/>
                          <w:lang w:val="el-GR"/>
                        </w:rPr>
                        <w:t>πληροφορίες</w:t>
                      </w:r>
                      <w:r w:rsidRPr="002A25E6">
                        <w:rPr>
                          <w:b/>
                          <w:spacing w:val="-2"/>
                          <w:lang w:val="el-GR"/>
                        </w:rPr>
                        <w:t xml:space="preserve"> </w:t>
                      </w:r>
                      <w:r w:rsidRPr="002A25E6">
                        <w:rPr>
                          <w:b/>
                          <w:lang w:val="el-GR"/>
                        </w:rPr>
                        <w:t>αναφορικά</w:t>
                      </w:r>
                      <w:r w:rsidRPr="002A25E6">
                        <w:rPr>
                          <w:b/>
                          <w:spacing w:val="-3"/>
                          <w:lang w:val="el-GR"/>
                        </w:rPr>
                        <w:t xml:space="preserve"> </w:t>
                      </w:r>
                      <w:r w:rsidRPr="002A25E6">
                        <w:rPr>
                          <w:b/>
                          <w:lang w:val="el-GR"/>
                        </w:rPr>
                        <w:t>με τον</w:t>
                      </w:r>
                      <w:r w:rsidRPr="002A25E6">
                        <w:rPr>
                          <w:b/>
                          <w:spacing w:val="-9"/>
                          <w:lang w:val="el-GR"/>
                        </w:rPr>
                        <w:t xml:space="preserve"> </w:t>
                      </w:r>
                      <w:r w:rsidRPr="002A25E6">
                        <w:rPr>
                          <w:b/>
                          <w:lang w:val="el-GR"/>
                        </w:rPr>
                        <w:t>ΆΜΕΣΟ</w:t>
                      </w:r>
                      <w:r w:rsidRPr="002A25E6">
                        <w:rPr>
                          <w:b/>
                          <w:spacing w:val="-3"/>
                          <w:lang w:val="el-GR"/>
                        </w:rPr>
                        <w:t xml:space="preserve"> </w:t>
                      </w:r>
                      <w:r w:rsidRPr="002A25E6">
                        <w:rPr>
                          <w:b/>
                          <w:lang w:val="el-GR"/>
                        </w:rPr>
                        <w:t>κίνδυνο στον οποίο βρίσκεται ο ασθενής</w:t>
                      </w:r>
                    </w:p>
                    <w:p w14:paraId="281E801F" w14:textId="77777777" w:rsidR="002A25E6" w:rsidRPr="002A25E6" w:rsidRDefault="002A25E6" w:rsidP="002A25E6">
                      <w:pPr>
                        <w:spacing w:before="81" w:line="256" w:lineRule="auto"/>
                        <w:ind w:left="144" w:right="143"/>
                        <w:rPr>
                          <w:b/>
                          <w:lang w:val="el-GR"/>
                        </w:rPr>
                      </w:pPr>
                    </w:p>
                    <w:p w14:paraId="3525EA46" w14:textId="77777777" w:rsidR="002A25E6" w:rsidRPr="002A25E6" w:rsidRDefault="002A25E6" w:rsidP="002A25E6">
                      <w:pPr>
                        <w:spacing w:before="81" w:line="256" w:lineRule="auto"/>
                        <w:ind w:left="144" w:right="143"/>
                        <w:rPr>
                          <w:b/>
                          <w:lang w:val="el-GR"/>
                        </w:rPr>
                      </w:pPr>
                    </w:p>
                    <w:p w14:paraId="0A993E13" w14:textId="77777777" w:rsidR="002A25E6" w:rsidRPr="002A25E6" w:rsidRDefault="002A25E6" w:rsidP="002A25E6">
                      <w:pPr>
                        <w:spacing w:before="81" w:line="256" w:lineRule="auto"/>
                        <w:ind w:left="144" w:right="143"/>
                        <w:rPr>
                          <w:b/>
                          <w:lang w:val="el-GR"/>
                        </w:rPr>
                      </w:pPr>
                    </w:p>
                    <w:p w14:paraId="33EF0CAF" w14:textId="77777777" w:rsidR="002A25E6" w:rsidRPr="002A25E6" w:rsidRDefault="002A25E6" w:rsidP="002A25E6">
                      <w:pPr>
                        <w:spacing w:before="81" w:line="256" w:lineRule="auto"/>
                        <w:ind w:left="144" w:right="143"/>
                        <w:rPr>
                          <w:b/>
                          <w:lang w:val="el-GR"/>
                        </w:rPr>
                      </w:pPr>
                    </w:p>
                    <w:p w14:paraId="74C66EBC" w14:textId="77777777" w:rsidR="002A25E6" w:rsidRPr="002A25E6" w:rsidRDefault="002A25E6" w:rsidP="002A25E6">
                      <w:pPr>
                        <w:spacing w:before="81" w:line="256" w:lineRule="auto"/>
                        <w:ind w:left="144" w:right="143"/>
                        <w:rPr>
                          <w:b/>
                          <w:lang w:val="el-GR"/>
                        </w:rPr>
                      </w:pPr>
                    </w:p>
                    <w:p w14:paraId="7B932857" w14:textId="77777777" w:rsidR="002A25E6" w:rsidRPr="002A25E6" w:rsidRDefault="002A25E6" w:rsidP="002A25E6">
                      <w:pPr>
                        <w:spacing w:before="81" w:line="256" w:lineRule="auto"/>
                        <w:ind w:left="144" w:right="143"/>
                        <w:rPr>
                          <w:b/>
                          <w:lang w:val="el-GR"/>
                        </w:rPr>
                      </w:pPr>
                    </w:p>
                    <w:p w14:paraId="577F9029" w14:textId="77777777" w:rsidR="002A25E6" w:rsidRPr="002A25E6" w:rsidRDefault="002A25E6" w:rsidP="002A25E6">
                      <w:pPr>
                        <w:spacing w:before="81" w:line="256" w:lineRule="auto"/>
                        <w:ind w:left="144" w:right="143"/>
                        <w:rPr>
                          <w:b/>
                          <w:lang w:val="el-GR"/>
                        </w:rPr>
                      </w:pPr>
                    </w:p>
                    <w:p w14:paraId="53CA46CA" w14:textId="77777777" w:rsidR="002A25E6" w:rsidRPr="002A25E6" w:rsidRDefault="002A25E6" w:rsidP="002A25E6">
                      <w:pPr>
                        <w:spacing w:before="81" w:line="256" w:lineRule="auto"/>
                        <w:ind w:left="144" w:right="143"/>
                        <w:rPr>
                          <w:b/>
                          <w:lang w:val="el-GR"/>
                        </w:rPr>
                      </w:pPr>
                    </w:p>
                    <w:p w14:paraId="120AA1AE" w14:textId="77777777" w:rsidR="002A25E6" w:rsidRPr="002A25E6" w:rsidRDefault="002A25E6" w:rsidP="002A25E6">
                      <w:pPr>
                        <w:spacing w:before="81" w:line="256" w:lineRule="auto"/>
                        <w:ind w:left="144" w:right="143"/>
                        <w:rPr>
                          <w:b/>
                          <w:lang w:val="el-G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Pr="00C20432">
        <w:rPr>
          <w:rFonts w:ascii="Arial" w:eastAsia="Arial" w:hAnsi="Arial" w:cs="Arial"/>
        </w:rPr>
        <w:t>την</w:t>
      </w:r>
      <w:proofErr w:type="spellEnd"/>
      <w:r w:rsidRPr="00C20432">
        <w:rPr>
          <w:rFonts w:ascii="Arial" w:eastAsia="Arial" w:hAnsi="Arial" w:cs="Arial"/>
        </w:rPr>
        <w:t xml:space="preserve"> ΕΕΟΑΦ.</w:t>
      </w:r>
    </w:p>
    <w:p w14:paraId="4D720AB2" w14:textId="77777777" w:rsidR="002A25E6" w:rsidRDefault="002A25E6" w:rsidP="002A25E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6"/>
          <w:lang w:val="el-GR"/>
        </w:rPr>
      </w:pPr>
    </w:p>
    <w:p w14:paraId="48E23390" w14:textId="77777777" w:rsidR="00AC23DC" w:rsidRPr="00AC23DC" w:rsidRDefault="00AC23DC" w:rsidP="002A25E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6"/>
          <w:lang w:val="el-GR"/>
        </w:rPr>
        <w:sectPr w:rsidR="00AC23DC" w:rsidRPr="00AC23DC" w:rsidSect="002A25E6">
          <w:footerReference w:type="default" r:id="rId9"/>
          <w:type w:val="continuous"/>
          <w:pgSz w:w="11910" w:h="16840"/>
          <w:pgMar w:top="280" w:right="400" w:bottom="1140" w:left="1200" w:header="0" w:footer="941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"/>
        <w:gridCol w:w="4086"/>
        <w:gridCol w:w="4791"/>
      </w:tblGrid>
      <w:tr w:rsidR="002A25E6" w:rsidRPr="009E17B9" w14:paraId="581E56DE" w14:textId="77777777" w:rsidTr="00CE7075">
        <w:trPr>
          <w:trHeight w:val="530"/>
        </w:trPr>
        <w:tc>
          <w:tcPr>
            <w:tcW w:w="9637" w:type="dxa"/>
            <w:gridSpan w:val="3"/>
            <w:shd w:val="clear" w:color="auto" w:fill="D9E1F3"/>
          </w:tcPr>
          <w:p w14:paraId="28E0EE2F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Arial" w:eastAsia="Arial" w:hAnsi="Arial" w:cs="Arial"/>
                <w:b/>
                <w:sz w:val="24"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sz w:val="24"/>
                <w:u w:val="single"/>
                <w:lang w:val="el-GR"/>
              </w:rPr>
              <w:lastRenderedPageBreak/>
              <w:t>ΜΕΡΟΣ</w:t>
            </w:r>
            <w:r w:rsidRPr="002A25E6">
              <w:rPr>
                <w:rFonts w:ascii="Arial" w:eastAsia="Arial" w:hAnsi="Arial" w:cs="Arial"/>
                <w:b/>
                <w:spacing w:val="-9"/>
                <w:sz w:val="24"/>
                <w:u w:val="single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z w:val="24"/>
                <w:u w:val="single"/>
                <w:lang w:val="el-GR"/>
              </w:rPr>
              <w:t>Α:</w:t>
            </w:r>
            <w:r w:rsidRPr="002A25E6">
              <w:rPr>
                <w:rFonts w:ascii="Arial" w:eastAsia="Arial" w:hAnsi="Arial" w:cs="Arial"/>
                <w:b/>
                <w:spacing w:val="-9"/>
                <w:sz w:val="24"/>
                <w:u w:val="single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z w:val="24"/>
                <w:u w:val="single"/>
                <w:lang w:val="el-GR"/>
              </w:rPr>
              <w:t>ΑΙΤΗΜΑ</w:t>
            </w:r>
            <w:r w:rsidRPr="002A25E6">
              <w:rPr>
                <w:rFonts w:ascii="Arial" w:eastAsia="Arial" w:hAnsi="Arial" w:cs="Arial"/>
                <w:b/>
                <w:spacing w:val="-4"/>
                <w:sz w:val="24"/>
                <w:u w:val="single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z w:val="24"/>
                <w:u w:val="single"/>
                <w:lang w:val="el-GR"/>
              </w:rPr>
              <w:t>ΓΙΑ</w:t>
            </w:r>
            <w:r w:rsidRPr="002A25E6">
              <w:rPr>
                <w:rFonts w:ascii="Arial" w:eastAsia="Arial" w:hAnsi="Arial" w:cs="Arial"/>
                <w:b/>
                <w:spacing w:val="-3"/>
                <w:sz w:val="24"/>
                <w:u w:val="single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z w:val="24"/>
                <w:u w:val="single"/>
                <w:lang w:val="el-GR"/>
              </w:rPr>
              <w:t>ΕΝΑΡΞΗ</w:t>
            </w:r>
            <w:r w:rsidRPr="002A25E6">
              <w:rPr>
                <w:rFonts w:ascii="Arial" w:eastAsia="Arial" w:hAnsi="Arial" w:cs="Arial"/>
                <w:b/>
                <w:spacing w:val="-2"/>
                <w:sz w:val="24"/>
                <w:u w:val="single"/>
                <w:lang w:val="el-GR"/>
              </w:rPr>
              <w:t xml:space="preserve"> ΘΕΡΑΠΕΙΑΣ </w:t>
            </w:r>
          </w:p>
        </w:tc>
      </w:tr>
      <w:tr w:rsidR="002A25E6" w:rsidRPr="009E17B9" w14:paraId="12845A82" w14:textId="77777777" w:rsidTr="00CE7075">
        <w:trPr>
          <w:trHeight w:val="265"/>
        </w:trPr>
        <w:tc>
          <w:tcPr>
            <w:tcW w:w="9637" w:type="dxa"/>
            <w:gridSpan w:val="3"/>
            <w:tcBorders>
              <w:left w:val="nil"/>
              <w:right w:val="nil"/>
            </w:tcBorders>
          </w:tcPr>
          <w:p w14:paraId="1EF75BAA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</w:p>
        </w:tc>
      </w:tr>
      <w:tr w:rsidR="002A25E6" w:rsidRPr="00C20432" w14:paraId="24033FD0" w14:textId="77777777" w:rsidTr="00CE7075">
        <w:trPr>
          <w:trHeight w:val="545"/>
        </w:trPr>
        <w:tc>
          <w:tcPr>
            <w:tcW w:w="9637" w:type="dxa"/>
            <w:gridSpan w:val="3"/>
            <w:shd w:val="clear" w:color="auto" w:fill="D9E1F3"/>
          </w:tcPr>
          <w:p w14:paraId="7A90E738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C20432">
              <w:rPr>
                <w:rFonts w:ascii="Arial" w:eastAsia="Arial" w:hAnsi="Arial" w:cs="Arial"/>
                <w:b/>
                <w:color w:val="006FC0"/>
                <w:spacing w:val="-2"/>
                <w:sz w:val="24"/>
              </w:rPr>
              <w:t>ΣΤΟΙΧΕΙΑ</w:t>
            </w:r>
            <w:r w:rsidRPr="00C20432">
              <w:rPr>
                <w:rFonts w:ascii="Arial" w:eastAsia="Arial" w:hAnsi="Arial" w:cs="Arial"/>
                <w:b/>
                <w:color w:val="006FC0"/>
                <w:spacing w:val="-3"/>
                <w:sz w:val="24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color w:val="006FC0"/>
                <w:spacing w:val="-2"/>
                <w:sz w:val="24"/>
              </w:rPr>
              <w:t>ΑΣΘΕΝΗ</w:t>
            </w:r>
          </w:p>
        </w:tc>
      </w:tr>
      <w:tr w:rsidR="002A25E6" w:rsidRPr="00C20432" w14:paraId="46E538B5" w14:textId="77777777" w:rsidTr="00CE7075">
        <w:trPr>
          <w:trHeight w:val="505"/>
        </w:trPr>
        <w:tc>
          <w:tcPr>
            <w:tcW w:w="760" w:type="dxa"/>
          </w:tcPr>
          <w:p w14:paraId="2BB3DAC4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</w:rPr>
            </w:pPr>
            <w:r w:rsidRPr="00C20432">
              <w:rPr>
                <w:rFonts w:ascii="Arial" w:eastAsia="Arial" w:hAnsi="Arial" w:cs="Arial"/>
                <w:b/>
                <w:spacing w:val="-10"/>
              </w:rPr>
              <w:t>1</w:t>
            </w:r>
          </w:p>
        </w:tc>
        <w:tc>
          <w:tcPr>
            <w:tcW w:w="4086" w:type="dxa"/>
          </w:tcPr>
          <w:p w14:paraId="2DDC60A1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before="4" w:after="0" w:line="240" w:lineRule="auto"/>
              <w:ind w:left="110"/>
              <w:rPr>
                <w:rFonts w:ascii="Arial" w:eastAsia="Arial" w:hAnsi="Arial" w:cs="Arial"/>
                <w:b/>
              </w:rPr>
            </w:pPr>
            <w:r w:rsidRPr="00C20432">
              <w:rPr>
                <w:rFonts w:ascii="Arial" w:eastAsia="Arial" w:hAnsi="Arial" w:cs="Arial"/>
                <w:b/>
                <w:spacing w:val="-2"/>
              </w:rPr>
              <w:t>ΟΝΟΜΑΤΕΠΩΝΥΜΟ</w:t>
            </w:r>
            <w:r w:rsidRPr="00C20432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</w:rPr>
              <w:t>ΑΣΘΕΝΗ</w:t>
            </w:r>
          </w:p>
        </w:tc>
        <w:tc>
          <w:tcPr>
            <w:tcW w:w="4791" w:type="dxa"/>
          </w:tcPr>
          <w:p w14:paraId="7A73C8A4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</w:rPr>
            </w:pPr>
          </w:p>
        </w:tc>
      </w:tr>
      <w:tr w:rsidR="002A25E6" w:rsidRPr="00C20432" w14:paraId="505DB741" w14:textId="77777777" w:rsidTr="00CE7075">
        <w:trPr>
          <w:trHeight w:val="525"/>
        </w:trPr>
        <w:tc>
          <w:tcPr>
            <w:tcW w:w="760" w:type="dxa"/>
          </w:tcPr>
          <w:p w14:paraId="62BD5EC7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2"/>
              <w:jc w:val="center"/>
              <w:rPr>
                <w:rFonts w:ascii="Arial" w:eastAsia="Arial" w:hAnsi="Arial" w:cs="Arial"/>
                <w:b/>
              </w:rPr>
            </w:pPr>
            <w:r w:rsidRPr="00C20432">
              <w:rPr>
                <w:rFonts w:ascii="Arial" w:eastAsia="Arial" w:hAnsi="Arial" w:cs="Arial"/>
                <w:b/>
                <w:spacing w:val="-10"/>
              </w:rPr>
              <w:t>2</w:t>
            </w:r>
          </w:p>
        </w:tc>
        <w:tc>
          <w:tcPr>
            <w:tcW w:w="4086" w:type="dxa"/>
          </w:tcPr>
          <w:p w14:paraId="15E9EF22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Arial" w:eastAsia="Arial" w:hAnsi="Arial" w:cs="Arial"/>
                <w:b/>
              </w:rPr>
            </w:pPr>
            <w:r w:rsidRPr="00C20432">
              <w:rPr>
                <w:rFonts w:ascii="Arial" w:eastAsia="Arial" w:hAnsi="Arial" w:cs="Arial"/>
                <w:b/>
                <w:spacing w:val="-2"/>
              </w:rPr>
              <w:t>ΑΔΤ/ARC</w:t>
            </w:r>
          </w:p>
        </w:tc>
        <w:tc>
          <w:tcPr>
            <w:tcW w:w="4791" w:type="dxa"/>
          </w:tcPr>
          <w:p w14:paraId="4A87A1F9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</w:rPr>
            </w:pPr>
          </w:p>
        </w:tc>
      </w:tr>
      <w:tr w:rsidR="002A25E6" w:rsidRPr="00C20432" w14:paraId="1E6CA958" w14:textId="77777777" w:rsidTr="00CE7075">
        <w:trPr>
          <w:trHeight w:val="520"/>
        </w:trPr>
        <w:tc>
          <w:tcPr>
            <w:tcW w:w="760" w:type="dxa"/>
          </w:tcPr>
          <w:p w14:paraId="364C24BC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0"/>
              </w:rPr>
              <w:t>3</w:t>
            </w:r>
          </w:p>
        </w:tc>
        <w:tc>
          <w:tcPr>
            <w:tcW w:w="4086" w:type="dxa"/>
          </w:tcPr>
          <w:p w14:paraId="222A1E42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before="4" w:after="0" w:line="240" w:lineRule="auto"/>
              <w:ind w:left="110"/>
              <w:rPr>
                <w:rFonts w:ascii="Arial" w:eastAsia="Arial" w:hAnsi="Arial" w:cs="Arial"/>
                <w:b/>
              </w:rPr>
            </w:pPr>
            <w:r w:rsidRPr="00C20432">
              <w:rPr>
                <w:rFonts w:ascii="Arial" w:eastAsia="Arial" w:hAnsi="Arial" w:cs="Arial"/>
                <w:b/>
              </w:rPr>
              <w:t>ΗΜΕΡΟΜΗΝΙΑ</w:t>
            </w:r>
            <w:r w:rsidRPr="00C20432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</w:rPr>
              <w:t>ΓΕΝΝΗΣΗΣ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Ή ΗΛΙΚΙΑ</w:t>
            </w:r>
          </w:p>
        </w:tc>
        <w:tc>
          <w:tcPr>
            <w:tcW w:w="4791" w:type="dxa"/>
          </w:tcPr>
          <w:p w14:paraId="44D79B46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</w:rPr>
            </w:pPr>
          </w:p>
        </w:tc>
      </w:tr>
      <w:tr w:rsidR="002A25E6" w:rsidRPr="00C20432" w14:paraId="6DF98534" w14:textId="77777777" w:rsidTr="00CE7075">
        <w:trPr>
          <w:trHeight w:val="2280"/>
        </w:trPr>
        <w:tc>
          <w:tcPr>
            <w:tcW w:w="760" w:type="dxa"/>
          </w:tcPr>
          <w:p w14:paraId="49A95170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0"/>
              </w:rPr>
              <w:t>4</w:t>
            </w:r>
          </w:p>
        </w:tc>
        <w:tc>
          <w:tcPr>
            <w:tcW w:w="4086" w:type="dxa"/>
          </w:tcPr>
          <w:p w14:paraId="7FA5FF90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10" w:right="97"/>
              <w:jc w:val="both"/>
              <w:rPr>
                <w:rFonts w:ascii="Arial" w:eastAsia="Arial" w:hAnsi="Arial" w:cs="Arial"/>
                <w:b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ΣΩΜΑΤΙΚΟ</w:t>
            </w:r>
            <w:r w:rsidRPr="002A25E6">
              <w:rPr>
                <w:rFonts w:ascii="Arial" w:eastAsia="Arial" w:hAnsi="Arial" w:cs="Arial"/>
                <w:b/>
                <w:spacing w:val="-14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ΒΑΡΟΣ</w:t>
            </w:r>
            <w:r w:rsidRPr="002A25E6">
              <w:rPr>
                <w:rFonts w:ascii="Arial" w:eastAsia="Arial" w:hAnsi="Arial" w:cs="Arial"/>
                <w:b/>
                <w:spacing w:val="-13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ΑΣΘΕΝΟΥΣ</w:t>
            </w:r>
            <w:r w:rsidRPr="002A25E6">
              <w:rPr>
                <w:rFonts w:ascii="Arial" w:eastAsia="Arial" w:hAnsi="Arial" w:cs="Arial"/>
                <w:b/>
                <w:spacing w:val="-13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(</w:t>
            </w:r>
            <w:r w:rsidRPr="00C20432">
              <w:rPr>
                <w:rFonts w:ascii="Arial" w:eastAsia="Arial" w:hAnsi="Arial" w:cs="Arial"/>
                <w:b/>
                <w:spacing w:val="-2"/>
              </w:rPr>
              <w:t>kg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)</w:t>
            </w:r>
            <w:r w:rsidRPr="002A25E6">
              <w:rPr>
                <w:rFonts w:ascii="Arial" w:eastAsia="Arial" w:hAnsi="Arial" w:cs="Arial"/>
                <w:b/>
                <w:spacing w:val="-14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ή ΔΕΙΚΤΗΣ</w:t>
            </w:r>
            <w:r w:rsidRPr="002A25E6">
              <w:rPr>
                <w:rFonts w:ascii="Arial" w:eastAsia="Arial" w:hAnsi="Arial" w:cs="Arial"/>
                <w:b/>
                <w:spacing w:val="-11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ΜΑΖΑΣ</w:t>
            </w:r>
            <w:r w:rsidRPr="002A25E6">
              <w:rPr>
                <w:rFonts w:ascii="Arial" w:eastAsia="Arial" w:hAnsi="Arial" w:cs="Arial"/>
                <w:b/>
                <w:spacing w:val="-11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ΣΩΜΑΤΟΣ</w:t>
            </w:r>
            <w:r w:rsidRPr="002A25E6">
              <w:rPr>
                <w:rFonts w:ascii="Arial" w:eastAsia="Arial" w:hAnsi="Arial" w:cs="Arial"/>
                <w:b/>
                <w:spacing w:val="-11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(</w:t>
            </w:r>
            <w:r w:rsidRPr="00C20432">
              <w:rPr>
                <w:rFonts w:ascii="Arial" w:eastAsia="Arial" w:hAnsi="Arial" w:cs="Arial"/>
                <w:b/>
                <w:spacing w:val="-2"/>
              </w:rPr>
              <w:t>kg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/</w:t>
            </w:r>
            <w:r w:rsidRPr="00C20432">
              <w:rPr>
                <w:rFonts w:ascii="Arial" w:eastAsia="Arial" w:hAnsi="Arial" w:cs="Arial"/>
                <w:b/>
                <w:spacing w:val="-2"/>
              </w:rPr>
              <w:t>m</w:t>
            </w:r>
            <w:r w:rsidRPr="002A25E6">
              <w:rPr>
                <w:rFonts w:ascii="Arial" w:eastAsia="Arial" w:hAnsi="Arial" w:cs="Arial"/>
                <w:b/>
                <w:spacing w:val="-2"/>
                <w:vertAlign w:val="superscript"/>
                <w:lang w:val="el-GR"/>
              </w:rPr>
              <w:t>2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)</w:t>
            </w:r>
            <w:r w:rsidRPr="002A25E6">
              <w:rPr>
                <w:rFonts w:ascii="Arial" w:eastAsia="Arial" w:hAnsi="Arial" w:cs="Arial"/>
                <w:b/>
                <w:spacing w:val="-7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ή </w:t>
            </w:r>
            <w:r w:rsidRPr="00C20432">
              <w:rPr>
                <w:rFonts w:ascii="Arial" w:eastAsia="Arial" w:hAnsi="Arial" w:cs="Arial"/>
                <w:b/>
              </w:rPr>
              <w:t>E</w:t>
            </w:r>
            <w:r w:rsidRPr="002A25E6">
              <w:rPr>
                <w:rFonts w:ascii="Arial" w:eastAsia="Arial" w:hAnsi="Arial" w:cs="Arial"/>
                <w:b/>
                <w:lang w:val="el-GR"/>
              </w:rPr>
              <w:t>ΠΙΦΑΝΕΙΑ ΣΩΜΑΤΟΣ (Β</w:t>
            </w:r>
            <w:r w:rsidRPr="00C20432">
              <w:rPr>
                <w:rFonts w:ascii="Arial" w:eastAsia="Arial" w:hAnsi="Arial" w:cs="Arial"/>
                <w:b/>
              </w:rPr>
              <w:t>S</w:t>
            </w:r>
            <w:r w:rsidRPr="002A25E6">
              <w:rPr>
                <w:rFonts w:ascii="Arial" w:eastAsia="Arial" w:hAnsi="Arial" w:cs="Arial"/>
                <w:b/>
                <w:lang w:val="el-GR"/>
              </w:rPr>
              <w:t xml:space="preserve">Α, </w:t>
            </w:r>
            <w:r w:rsidRPr="00C20432">
              <w:rPr>
                <w:rFonts w:ascii="Arial" w:eastAsia="Arial" w:hAnsi="Arial" w:cs="Arial"/>
                <w:b/>
              </w:rPr>
              <w:t>m</w:t>
            </w:r>
            <w:r w:rsidRPr="002A25E6">
              <w:rPr>
                <w:rFonts w:ascii="Arial" w:eastAsia="Arial" w:hAnsi="Arial" w:cs="Arial"/>
                <w:b/>
                <w:vertAlign w:val="superscript"/>
                <w:lang w:val="el-GR"/>
              </w:rPr>
              <w:t>2</w:t>
            </w:r>
            <w:r w:rsidRPr="002A25E6">
              <w:rPr>
                <w:rFonts w:ascii="Arial" w:eastAsia="Arial" w:hAnsi="Arial" w:cs="Arial"/>
                <w:b/>
                <w:lang w:val="el-GR"/>
              </w:rPr>
              <w:t>)</w:t>
            </w:r>
          </w:p>
          <w:p w14:paraId="1E4A3B43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251" w:after="0" w:line="240" w:lineRule="auto"/>
              <w:ind w:left="110" w:right="100"/>
              <w:jc w:val="both"/>
              <w:rPr>
                <w:rFonts w:ascii="Arial" w:eastAsia="Arial" w:hAnsi="Arial" w:cs="Arial"/>
                <w:i/>
                <w:lang w:val="el-GR"/>
              </w:rPr>
            </w:pPr>
            <w:r w:rsidRPr="002A25E6">
              <w:rPr>
                <w:rFonts w:ascii="Arial" w:eastAsia="Arial" w:hAnsi="Arial" w:cs="Arial"/>
                <w:i/>
                <w:lang w:val="el-GR"/>
              </w:rPr>
              <w:t>(Μόνο για όσα φαρμακευτικά προϊόντα η</w:t>
            </w:r>
            <w:r w:rsidRPr="002A25E6">
              <w:rPr>
                <w:rFonts w:ascii="Arial" w:eastAsia="Arial" w:hAnsi="Arial" w:cs="Arial"/>
                <w:i/>
                <w:spacing w:val="-11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>ένδειξη</w:t>
            </w:r>
            <w:r w:rsidRPr="002A25E6">
              <w:rPr>
                <w:rFonts w:ascii="Arial" w:eastAsia="Arial" w:hAnsi="Arial" w:cs="Arial"/>
                <w:i/>
                <w:spacing w:val="-11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>ή</w:t>
            </w:r>
            <w:r w:rsidRPr="002A25E6">
              <w:rPr>
                <w:rFonts w:ascii="Arial" w:eastAsia="Arial" w:hAnsi="Arial" w:cs="Arial"/>
                <w:i/>
                <w:spacing w:val="-10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>η</w:t>
            </w:r>
            <w:r w:rsidRPr="002A25E6">
              <w:rPr>
                <w:rFonts w:ascii="Arial" w:eastAsia="Arial" w:hAnsi="Arial" w:cs="Arial"/>
                <w:i/>
                <w:spacing w:val="-11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>δοσολογία</w:t>
            </w:r>
            <w:r w:rsidRPr="002A25E6">
              <w:rPr>
                <w:rFonts w:ascii="Arial" w:eastAsia="Arial" w:hAnsi="Arial" w:cs="Arial"/>
                <w:i/>
                <w:spacing w:val="-12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>σχετίζεται με το σωματικό βάρος, τον δείκτη</w:t>
            </w:r>
            <w:r w:rsidRPr="002A25E6">
              <w:rPr>
                <w:rFonts w:ascii="Arial" w:eastAsia="Arial" w:hAnsi="Arial" w:cs="Arial"/>
                <w:i/>
                <w:spacing w:val="30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>μάζας</w:t>
            </w:r>
            <w:r w:rsidRPr="002A25E6">
              <w:rPr>
                <w:rFonts w:ascii="Arial" w:eastAsia="Arial" w:hAnsi="Arial" w:cs="Arial"/>
                <w:i/>
                <w:spacing w:val="26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>σώματος</w:t>
            </w:r>
            <w:r w:rsidRPr="002A25E6">
              <w:rPr>
                <w:rFonts w:ascii="Arial" w:eastAsia="Arial" w:hAnsi="Arial" w:cs="Arial"/>
                <w:i/>
                <w:spacing w:val="30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>ή</w:t>
            </w:r>
            <w:r w:rsidRPr="002A25E6">
              <w:rPr>
                <w:rFonts w:ascii="Arial" w:eastAsia="Arial" w:hAnsi="Arial" w:cs="Arial"/>
                <w:i/>
                <w:spacing w:val="26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>την</w:t>
            </w:r>
            <w:r w:rsidRPr="002A25E6">
              <w:rPr>
                <w:rFonts w:ascii="Arial" w:eastAsia="Arial" w:hAnsi="Arial" w:cs="Arial"/>
                <w:i/>
                <w:spacing w:val="28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spacing w:val="-2"/>
                <w:lang w:val="el-GR"/>
              </w:rPr>
              <w:t>επιφάνεια</w:t>
            </w:r>
          </w:p>
          <w:p w14:paraId="20D04E3C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before="4" w:after="0" w:line="231" w:lineRule="exact"/>
              <w:ind w:left="110"/>
              <w:rPr>
                <w:rFonts w:ascii="Arial" w:eastAsia="Arial" w:hAnsi="Arial" w:cs="Arial"/>
                <w:i/>
              </w:rPr>
            </w:pPr>
            <w:proofErr w:type="spellStart"/>
            <w:r w:rsidRPr="00C20432">
              <w:rPr>
                <w:rFonts w:ascii="Arial" w:eastAsia="Arial" w:hAnsi="Arial" w:cs="Arial"/>
                <w:i/>
                <w:spacing w:val="-2"/>
              </w:rPr>
              <w:t>σώμ</w:t>
            </w:r>
            <w:proofErr w:type="spellEnd"/>
            <w:r w:rsidRPr="00C20432">
              <w:rPr>
                <w:rFonts w:ascii="Arial" w:eastAsia="Arial" w:hAnsi="Arial" w:cs="Arial"/>
                <w:i/>
                <w:spacing w:val="-2"/>
              </w:rPr>
              <w:t>ατος</w:t>
            </w:r>
          </w:p>
        </w:tc>
        <w:tc>
          <w:tcPr>
            <w:tcW w:w="4791" w:type="dxa"/>
          </w:tcPr>
          <w:p w14:paraId="725625EA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</w:rPr>
            </w:pPr>
            <w:r w:rsidRPr="00C20432">
              <w:rPr>
                <w:rFonts w:ascii="Times New Roman" w:eastAsia="Arial" w:hAnsi="Arial" w:cs="Arial"/>
              </w:rPr>
              <w:t xml:space="preserve">  </w:t>
            </w:r>
          </w:p>
        </w:tc>
      </w:tr>
      <w:tr w:rsidR="002A25E6" w:rsidRPr="00C20432" w14:paraId="3A886C95" w14:textId="77777777" w:rsidTr="00CE7075">
        <w:trPr>
          <w:trHeight w:val="270"/>
        </w:trPr>
        <w:tc>
          <w:tcPr>
            <w:tcW w:w="9637" w:type="dxa"/>
            <w:gridSpan w:val="3"/>
            <w:tcBorders>
              <w:left w:val="nil"/>
              <w:right w:val="nil"/>
            </w:tcBorders>
          </w:tcPr>
          <w:p w14:paraId="18781E32" w14:textId="77777777" w:rsid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</w:rPr>
            </w:pPr>
          </w:p>
          <w:p w14:paraId="532B12D8" w14:textId="77777777" w:rsid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</w:rPr>
            </w:pPr>
          </w:p>
          <w:tbl>
            <w:tblPr>
              <w:tblStyle w:val="TableGrid"/>
              <w:tblW w:w="10249" w:type="dxa"/>
              <w:tblLook w:val="04A0" w:firstRow="1" w:lastRow="0" w:firstColumn="1" w:lastColumn="0" w:noHBand="0" w:noVBand="1"/>
            </w:tblPr>
            <w:tblGrid>
              <w:gridCol w:w="4825"/>
              <w:gridCol w:w="5424"/>
            </w:tblGrid>
            <w:tr w:rsidR="002A25E6" w14:paraId="7994C4D3" w14:textId="77777777" w:rsidTr="009E17B9">
              <w:tc>
                <w:tcPr>
                  <w:tcW w:w="10249" w:type="dxa"/>
                  <w:gridSpan w:val="2"/>
                  <w:shd w:val="clear" w:color="auto" w:fill="D0DDF8"/>
                </w:tcPr>
                <w:p w14:paraId="367EC887" w14:textId="77777777" w:rsidR="002A25E6" w:rsidRPr="00E466AB" w:rsidRDefault="002A25E6" w:rsidP="00CE7075">
                  <w:pPr>
                    <w:widowControl w:val="0"/>
                    <w:autoSpaceDE w:val="0"/>
                    <w:autoSpaceDN w:val="0"/>
                    <w:ind w:left="700"/>
                    <w:jc w:val="center"/>
                    <w:rPr>
                      <w:rFonts w:ascii="Arial" w:eastAsia="Arial" w:hAnsi="Arial" w:cs="Arial"/>
                      <w:b/>
                      <w:color w:val="006FC0"/>
                      <w:sz w:val="24"/>
                    </w:rPr>
                  </w:pPr>
                  <w:r w:rsidRPr="00E466AB">
                    <w:rPr>
                      <w:rFonts w:ascii="Arial" w:eastAsia="Arial" w:hAnsi="Arial" w:cs="Arial"/>
                      <w:b/>
                      <w:color w:val="006FC0"/>
                      <w:sz w:val="24"/>
                    </w:rPr>
                    <w:t>ΣΤΟΙΧΕΙΑ ΓΙΑ ΤΟ ΕΙΔΟΣ ΑΙΤΗΜΑΤΟΣ</w:t>
                  </w:r>
                </w:p>
                <w:p w14:paraId="38DFB7A3" w14:textId="77777777" w:rsidR="002A25E6" w:rsidRPr="003710D5" w:rsidRDefault="002A25E6" w:rsidP="00CE7075">
                  <w:pPr>
                    <w:widowControl w:val="0"/>
                    <w:autoSpaceDE w:val="0"/>
                    <w:autoSpaceDN w:val="0"/>
                    <w:ind w:left="13"/>
                    <w:jc w:val="center"/>
                    <w:rPr>
                      <w:rFonts w:ascii="Times New Roman" w:eastAsia="Arial" w:hAnsi="Arial" w:cs="Arial"/>
                      <w:b/>
                      <w:bCs/>
                      <w:color w:val="0070C0"/>
                      <w:sz w:val="20"/>
                    </w:rPr>
                  </w:pPr>
                </w:p>
              </w:tc>
            </w:tr>
            <w:tr w:rsidR="002A25E6" w:rsidRPr="009E17B9" w14:paraId="391FE8AC" w14:textId="77777777" w:rsidTr="009E17B9">
              <w:tc>
                <w:tcPr>
                  <w:tcW w:w="4825" w:type="dxa"/>
                </w:tcPr>
                <w:p w14:paraId="5B4FBFF9" w14:textId="77777777" w:rsidR="002A25E6" w:rsidRPr="002A25E6" w:rsidRDefault="002A25E6" w:rsidP="00CE7075">
                  <w:pPr>
                    <w:widowControl w:val="0"/>
                    <w:autoSpaceDE w:val="0"/>
                    <w:autoSpaceDN w:val="0"/>
                    <w:spacing w:before="3" w:line="276" w:lineRule="auto"/>
                    <w:ind w:left="110" w:right="97"/>
                    <w:jc w:val="both"/>
                    <w:rPr>
                      <w:rFonts w:ascii="Arial" w:eastAsia="Arial" w:hAnsi="Arial" w:cs="Arial"/>
                      <w:b/>
                      <w:lang w:val="el-GR"/>
                    </w:rPr>
                  </w:pPr>
                  <w:r w:rsidRPr="002A25E6">
                    <w:rPr>
                      <w:rFonts w:ascii="Arial" w:eastAsia="Arial" w:hAnsi="Arial" w:cs="Arial"/>
                      <w:b/>
                      <w:lang w:val="el-GR"/>
                    </w:rPr>
                    <w:t>ΧΟΡΗΓΗΣΗ ΦΑΡΜΑΚΟΥ ΠΟΥ ΔΕΝ ΚΑΛΥΠΤΕΤΑΙ ΑΠΟ ΤΟ ΓΕΣΥ ΓΙΑ ΤΗ ΣΥΓΚΕΚΡΙΜΕΝΗ ΕΝΔΕΙΞΗ</w:t>
                  </w:r>
                </w:p>
                <w:p w14:paraId="1D848DE6" w14:textId="77777777" w:rsidR="002A25E6" w:rsidRPr="002A25E6" w:rsidRDefault="002A25E6" w:rsidP="00CE7075">
                  <w:pPr>
                    <w:widowControl w:val="0"/>
                    <w:autoSpaceDE w:val="0"/>
                    <w:autoSpaceDN w:val="0"/>
                    <w:spacing w:before="3" w:line="276" w:lineRule="auto"/>
                    <w:ind w:left="110" w:right="97"/>
                    <w:jc w:val="both"/>
                    <w:rPr>
                      <w:rFonts w:ascii="Arial" w:eastAsia="Arial" w:hAnsi="Arial" w:cs="Arial"/>
                      <w:b/>
                      <w:lang w:val="el-GR"/>
                    </w:rPr>
                  </w:pPr>
                </w:p>
              </w:tc>
              <w:tc>
                <w:tcPr>
                  <w:tcW w:w="5424" w:type="dxa"/>
                </w:tcPr>
                <w:p w14:paraId="01446D40" w14:textId="77777777" w:rsidR="002A25E6" w:rsidRPr="002A25E6" w:rsidRDefault="002A25E6" w:rsidP="00CE7075">
                  <w:pPr>
                    <w:widowControl w:val="0"/>
                    <w:autoSpaceDE w:val="0"/>
                    <w:autoSpaceDN w:val="0"/>
                    <w:rPr>
                      <w:rFonts w:ascii="Times New Roman" w:eastAsia="Arial" w:hAnsi="Arial" w:cs="Arial"/>
                      <w:sz w:val="20"/>
                      <w:lang w:val="el-GR"/>
                    </w:rPr>
                  </w:pPr>
                </w:p>
              </w:tc>
            </w:tr>
            <w:tr w:rsidR="002A25E6" w14:paraId="79C9DF2C" w14:textId="77777777" w:rsidTr="009E17B9">
              <w:tc>
                <w:tcPr>
                  <w:tcW w:w="4825" w:type="dxa"/>
                </w:tcPr>
                <w:p w14:paraId="182DDFB6" w14:textId="77777777" w:rsidR="002A25E6" w:rsidRPr="0027329A" w:rsidRDefault="002A25E6" w:rsidP="00CE7075">
                  <w:pPr>
                    <w:widowControl w:val="0"/>
                    <w:autoSpaceDE w:val="0"/>
                    <w:autoSpaceDN w:val="0"/>
                    <w:spacing w:before="3" w:line="276" w:lineRule="auto"/>
                    <w:ind w:left="110" w:right="97"/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27329A">
                    <w:rPr>
                      <w:rFonts w:ascii="Arial" w:eastAsia="Arial" w:hAnsi="Arial" w:cs="Arial"/>
                      <w:b/>
                    </w:rPr>
                    <w:t>ΧΟΡΗΓΗΣΗ ΦΑΡΜΑΚΟΥ ΕΚΤΟΣ ΠΡΩΤΟΚΟΛΛΟΥ</w:t>
                  </w:r>
                </w:p>
                <w:p w14:paraId="32EC0429" w14:textId="77777777" w:rsidR="002A25E6" w:rsidRPr="0027329A" w:rsidRDefault="002A25E6" w:rsidP="00CE7075">
                  <w:pPr>
                    <w:widowControl w:val="0"/>
                    <w:autoSpaceDE w:val="0"/>
                    <w:autoSpaceDN w:val="0"/>
                    <w:spacing w:before="3" w:line="276" w:lineRule="auto"/>
                    <w:ind w:left="110" w:right="97"/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5424" w:type="dxa"/>
                </w:tcPr>
                <w:p w14:paraId="236877D5" w14:textId="77777777" w:rsidR="002A25E6" w:rsidRDefault="002A25E6" w:rsidP="00CE7075">
                  <w:pPr>
                    <w:widowControl w:val="0"/>
                    <w:autoSpaceDE w:val="0"/>
                    <w:autoSpaceDN w:val="0"/>
                    <w:rPr>
                      <w:rFonts w:ascii="Times New Roman" w:eastAsia="Arial" w:hAnsi="Arial" w:cs="Arial"/>
                      <w:sz w:val="20"/>
                    </w:rPr>
                  </w:pPr>
                </w:p>
              </w:tc>
            </w:tr>
          </w:tbl>
          <w:p w14:paraId="50838F0C" w14:textId="77777777" w:rsid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</w:rPr>
            </w:pPr>
          </w:p>
          <w:p w14:paraId="6213A722" w14:textId="77777777" w:rsid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</w:rPr>
            </w:pPr>
          </w:p>
          <w:p w14:paraId="26FFB325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</w:rPr>
            </w:pPr>
          </w:p>
        </w:tc>
      </w:tr>
      <w:tr w:rsidR="002A25E6" w:rsidRPr="009E17B9" w14:paraId="6DB460F7" w14:textId="77777777" w:rsidTr="00CE7075">
        <w:trPr>
          <w:trHeight w:val="540"/>
        </w:trPr>
        <w:tc>
          <w:tcPr>
            <w:tcW w:w="9637" w:type="dxa"/>
            <w:gridSpan w:val="3"/>
            <w:shd w:val="clear" w:color="auto" w:fill="D9E1F3"/>
          </w:tcPr>
          <w:p w14:paraId="1EBA5750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ind w:left="700"/>
              <w:rPr>
                <w:rFonts w:ascii="Arial" w:eastAsia="Arial" w:hAnsi="Arial" w:cs="Arial"/>
                <w:b/>
                <w:sz w:val="24"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color w:val="006FC0"/>
                <w:sz w:val="24"/>
                <w:lang w:val="el-GR"/>
              </w:rPr>
              <w:t>ΠΛΗΡΟΦΟΡΙΕΣ</w:t>
            </w:r>
            <w:r w:rsidRPr="002A25E6">
              <w:rPr>
                <w:rFonts w:ascii="Arial" w:eastAsia="Arial" w:hAnsi="Arial" w:cs="Arial"/>
                <w:b/>
                <w:color w:val="006FC0"/>
                <w:spacing w:val="-10"/>
                <w:sz w:val="24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color w:val="006FC0"/>
                <w:sz w:val="24"/>
                <w:lang w:val="el-GR"/>
              </w:rPr>
              <w:t>ΣΧΕΤΙΚΑ</w:t>
            </w:r>
            <w:r w:rsidRPr="002A25E6">
              <w:rPr>
                <w:rFonts w:ascii="Arial" w:eastAsia="Arial" w:hAnsi="Arial" w:cs="Arial"/>
                <w:b/>
                <w:color w:val="006FC0"/>
                <w:spacing w:val="-8"/>
                <w:sz w:val="24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color w:val="006FC0"/>
                <w:sz w:val="24"/>
                <w:lang w:val="el-GR"/>
              </w:rPr>
              <w:t>ΜΕ</w:t>
            </w:r>
            <w:r w:rsidRPr="002A25E6">
              <w:rPr>
                <w:rFonts w:ascii="Arial" w:eastAsia="Arial" w:hAnsi="Arial" w:cs="Arial"/>
                <w:b/>
                <w:color w:val="006FC0"/>
                <w:spacing w:val="-3"/>
                <w:sz w:val="24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color w:val="006FC0"/>
                <w:sz w:val="24"/>
                <w:lang w:val="el-GR"/>
              </w:rPr>
              <w:t>ΤΗΝ</w:t>
            </w:r>
            <w:r w:rsidRPr="002A25E6">
              <w:rPr>
                <w:rFonts w:ascii="Arial" w:eastAsia="Arial" w:hAnsi="Arial" w:cs="Arial"/>
                <w:b/>
                <w:color w:val="006FC0"/>
                <w:spacing w:val="-12"/>
                <w:sz w:val="24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color w:val="006FC0"/>
                <w:sz w:val="24"/>
                <w:lang w:val="el-GR"/>
              </w:rPr>
              <w:t>ΑΙΤΟΥΜΕΝΗ</w:t>
            </w:r>
            <w:r w:rsidRPr="002A25E6">
              <w:rPr>
                <w:rFonts w:ascii="Arial" w:eastAsia="Arial" w:hAnsi="Arial" w:cs="Arial"/>
                <w:b/>
                <w:color w:val="006FC0"/>
                <w:spacing w:val="-8"/>
                <w:sz w:val="24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color w:val="006FC0"/>
                <w:sz w:val="24"/>
                <w:lang w:val="el-GR"/>
              </w:rPr>
              <w:t>ΦΑΡΜΑΚΕΥΤΙΚΗ</w:t>
            </w:r>
            <w:r w:rsidRPr="002A25E6">
              <w:rPr>
                <w:rFonts w:ascii="Arial" w:eastAsia="Arial" w:hAnsi="Arial" w:cs="Arial"/>
                <w:b/>
                <w:color w:val="006FC0"/>
                <w:spacing w:val="-16"/>
                <w:sz w:val="24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color w:val="006FC0"/>
                <w:spacing w:val="-2"/>
                <w:sz w:val="24"/>
                <w:lang w:val="el-GR"/>
              </w:rPr>
              <w:t>ΑΓΩΓΗ</w:t>
            </w:r>
          </w:p>
        </w:tc>
      </w:tr>
      <w:tr w:rsidR="002A25E6" w:rsidRPr="002519DA" w14:paraId="17AF34E6" w14:textId="77777777" w:rsidTr="00CE7075">
        <w:trPr>
          <w:trHeight w:val="2101"/>
        </w:trPr>
        <w:tc>
          <w:tcPr>
            <w:tcW w:w="760" w:type="dxa"/>
          </w:tcPr>
          <w:p w14:paraId="3BF8D9D1" w14:textId="77777777" w:rsidR="002A25E6" w:rsidRPr="007E25C3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0"/>
              </w:rPr>
              <w:t>5</w:t>
            </w:r>
          </w:p>
        </w:tc>
        <w:tc>
          <w:tcPr>
            <w:tcW w:w="8877" w:type="dxa"/>
            <w:gridSpan w:val="2"/>
          </w:tcPr>
          <w:p w14:paraId="54C90AF4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jc w:val="both"/>
              <w:rPr>
                <w:rFonts w:ascii="Arial" w:eastAsia="Arial" w:hAnsi="Arial" w:cs="Arial"/>
                <w:b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lang w:val="el-GR"/>
              </w:rPr>
              <w:t>ΦΑΡΜΑΚΕΥΤΙΚΟ ΠΡΟΪΟΝ ‘Η ΣΥΝΔΥΑΣΜΟΣ ΦΑΡΜΑΚΕΥΤΙΚΩΝ ΠΡΟΪΟΝΤΩΝ ΠΟΥ</w:t>
            </w:r>
            <w:r w:rsidRPr="002A25E6">
              <w:rPr>
                <w:rFonts w:ascii="Arial" w:eastAsia="Arial" w:hAnsi="Arial" w:cs="Arial"/>
                <w:b/>
                <w:spacing w:val="-7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lang w:val="el-GR"/>
              </w:rPr>
              <w:t>ΑΦΟΡΑ Η</w:t>
            </w:r>
            <w:r w:rsidRPr="002A25E6">
              <w:rPr>
                <w:rFonts w:ascii="Arial" w:eastAsia="Arial" w:hAnsi="Arial" w:cs="Arial"/>
                <w:b/>
                <w:spacing w:val="-5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lang w:val="el-GR"/>
              </w:rPr>
              <w:t>ΑΙΤΗΣΗ</w:t>
            </w:r>
          </w:p>
          <w:p w14:paraId="3FB61F49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line="240" w:lineRule="auto"/>
              <w:ind w:left="110" w:right="102"/>
              <w:jc w:val="both"/>
              <w:rPr>
                <w:rFonts w:ascii="Arial" w:eastAsia="Arial" w:hAnsi="Arial" w:cs="Arial"/>
                <w:i/>
                <w:lang w:val="el-GR"/>
              </w:rPr>
            </w:pPr>
            <w:r w:rsidRPr="002A25E6">
              <w:rPr>
                <w:rFonts w:ascii="Arial" w:eastAsia="Arial" w:hAnsi="Arial" w:cs="Arial"/>
                <w:i/>
                <w:lang w:val="el-GR"/>
              </w:rPr>
              <w:t>(Να</w:t>
            </w:r>
            <w:r w:rsidRPr="002A25E6">
              <w:rPr>
                <w:rFonts w:ascii="Arial" w:eastAsia="Arial" w:hAnsi="Arial" w:cs="Arial"/>
                <w:i/>
                <w:spacing w:val="-5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>αναφέρονται</w:t>
            </w:r>
            <w:r w:rsidRPr="002A25E6">
              <w:rPr>
                <w:rFonts w:ascii="Arial" w:eastAsia="Arial" w:hAnsi="Arial" w:cs="Arial"/>
                <w:i/>
                <w:spacing w:val="-4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>μόνο</w:t>
            </w:r>
            <w:r w:rsidRPr="002A25E6">
              <w:rPr>
                <w:rFonts w:ascii="Arial" w:eastAsia="Arial" w:hAnsi="Arial" w:cs="Arial"/>
                <w:i/>
                <w:spacing w:val="-3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>τα</w:t>
            </w:r>
            <w:r w:rsidRPr="002A25E6">
              <w:rPr>
                <w:rFonts w:ascii="Arial" w:eastAsia="Arial" w:hAnsi="Arial" w:cs="Arial"/>
                <w:i/>
                <w:spacing w:val="-3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>φαρμακευτικά προϊόντα για τα οποία υποβάλλεται ονομαστικό αίτημα)</w:t>
            </w:r>
          </w:p>
          <w:p w14:paraId="48DB1BE5" w14:textId="77777777" w:rsidR="002A25E6" w:rsidRPr="00ED6871" w:rsidRDefault="002A25E6" w:rsidP="00CE7075">
            <w:pPr>
              <w:widowControl w:val="0"/>
              <w:tabs>
                <w:tab w:val="left" w:pos="1595"/>
              </w:tabs>
              <w:autoSpaceDE w:val="0"/>
              <w:autoSpaceDN w:val="0"/>
              <w:spacing w:after="0" w:line="242" w:lineRule="auto"/>
              <w:ind w:left="106" w:right="102"/>
              <w:rPr>
                <w:rFonts w:ascii="Arial" w:eastAsia="Arial" w:hAnsi="Arial" w:cs="Arial"/>
                <w:spacing w:val="-2"/>
              </w:rPr>
            </w:pPr>
            <w:proofErr w:type="spellStart"/>
            <w:r w:rsidRPr="00ED6871">
              <w:rPr>
                <w:rFonts w:ascii="Arial" w:eastAsia="Arial" w:hAnsi="Arial" w:cs="Arial"/>
                <w:spacing w:val="-2"/>
              </w:rPr>
              <w:t>Δρ</w:t>
            </w:r>
            <w:proofErr w:type="spellEnd"/>
            <w:r w:rsidRPr="00ED6871">
              <w:rPr>
                <w:rFonts w:ascii="Arial" w:eastAsia="Arial" w:hAnsi="Arial" w:cs="Arial"/>
                <w:spacing w:val="-2"/>
              </w:rPr>
              <w:t xml:space="preserve">αστική </w:t>
            </w:r>
            <w:proofErr w:type="spellStart"/>
            <w:r w:rsidRPr="00ED6871">
              <w:rPr>
                <w:rFonts w:ascii="Arial" w:eastAsia="Arial" w:hAnsi="Arial" w:cs="Arial"/>
                <w:spacing w:val="-2"/>
              </w:rPr>
              <w:t>Ουσί</w:t>
            </w:r>
            <w:proofErr w:type="spellEnd"/>
            <w:r w:rsidRPr="00ED6871">
              <w:rPr>
                <w:rFonts w:ascii="Arial" w:eastAsia="Arial" w:hAnsi="Arial" w:cs="Arial"/>
                <w:spacing w:val="-2"/>
              </w:rPr>
              <w:t xml:space="preserve">α/ </w:t>
            </w:r>
            <w:proofErr w:type="spellStart"/>
            <w:r w:rsidRPr="00ED6871">
              <w:rPr>
                <w:rFonts w:ascii="Arial" w:eastAsia="Arial" w:hAnsi="Arial" w:cs="Arial"/>
                <w:spacing w:val="-2"/>
              </w:rPr>
              <w:t>Οδός</w:t>
            </w:r>
            <w:proofErr w:type="spellEnd"/>
            <w:r w:rsidRPr="00ED6871"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 w:rsidRPr="00ED6871">
              <w:rPr>
                <w:rFonts w:ascii="Arial" w:eastAsia="Arial" w:hAnsi="Arial" w:cs="Arial"/>
                <w:spacing w:val="-2"/>
              </w:rPr>
              <w:t>χορήγησης</w:t>
            </w:r>
            <w:proofErr w:type="spellEnd"/>
            <w:r w:rsidRPr="00ED6871">
              <w:rPr>
                <w:rFonts w:ascii="Arial" w:eastAsia="Arial" w:hAnsi="Arial" w:cs="Arial"/>
                <w:spacing w:val="-2"/>
              </w:rPr>
              <w:t xml:space="preserve"> </w:t>
            </w:r>
          </w:p>
          <w:p w14:paraId="18C9FB02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2A25E6" w:rsidRPr="009E17B9" w14:paraId="7FCDD8B7" w14:textId="77777777" w:rsidTr="00CE7075">
        <w:trPr>
          <w:trHeight w:val="1544"/>
        </w:trPr>
        <w:tc>
          <w:tcPr>
            <w:tcW w:w="760" w:type="dxa"/>
          </w:tcPr>
          <w:p w14:paraId="378D25BC" w14:textId="77777777" w:rsidR="002A25E6" w:rsidRPr="007E25C3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0"/>
              </w:rPr>
              <w:t>6</w:t>
            </w:r>
          </w:p>
        </w:tc>
        <w:tc>
          <w:tcPr>
            <w:tcW w:w="8877" w:type="dxa"/>
            <w:gridSpan w:val="2"/>
          </w:tcPr>
          <w:p w14:paraId="3CED7065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Arial" w:eastAsia="Arial" w:hAnsi="Arial" w:cs="Arial"/>
                <w:bCs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lang w:val="el-GR"/>
              </w:rPr>
              <w:t>ΕΝΔΕΙΞΗ</w:t>
            </w:r>
            <w:r w:rsidRPr="002A25E6">
              <w:rPr>
                <w:rFonts w:ascii="Arial" w:eastAsia="Arial" w:hAnsi="Arial" w:cs="Arial"/>
                <w:b/>
                <w:spacing w:val="-16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lang w:val="el-GR"/>
              </w:rPr>
              <w:t>ΠΟΥ</w:t>
            </w:r>
            <w:r w:rsidRPr="002A25E6">
              <w:rPr>
                <w:rFonts w:ascii="Arial" w:eastAsia="Arial" w:hAnsi="Arial" w:cs="Arial"/>
                <w:b/>
                <w:spacing w:val="-15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lang w:val="el-GR"/>
              </w:rPr>
              <w:t>ΑΦΟΡΑ</w:t>
            </w:r>
            <w:r w:rsidRPr="002A25E6">
              <w:rPr>
                <w:rFonts w:ascii="Arial" w:eastAsia="Arial" w:hAnsi="Arial" w:cs="Arial"/>
                <w:b/>
                <w:spacing w:val="-14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lang w:val="el-GR"/>
              </w:rPr>
              <w:t>ΤΟ</w:t>
            </w:r>
            <w:r w:rsidRPr="002A25E6">
              <w:rPr>
                <w:rFonts w:ascii="Arial" w:eastAsia="Arial" w:hAnsi="Arial" w:cs="Arial"/>
                <w:b/>
                <w:spacing w:val="-15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ΑΙΤΗΜΑ </w:t>
            </w:r>
            <w:r w:rsidRPr="002A25E6">
              <w:rPr>
                <w:rFonts w:ascii="Arial" w:eastAsia="Arial" w:hAnsi="Arial" w:cs="Arial"/>
                <w:bCs/>
                <w:spacing w:val="-2"/>
                <w:lang w:val="el-GR"/>
              </w:rPr>
              <w:t xml:space="preserve">(Από την Περίληψη Χαρακτηριστικών του Προϊόντος – </w:t>
            </w:r>
            <w:r w:rsidRPr="002519DA">
              <w:rPr>
                <w:rFonts w:ascii="Arial" w:eastAsia="Arial" w:hAnsi="Arial" w:cs="Arial"/>
                <w:bCs/>
                <w:spacing w:val="-2"/>
              </w:rPr>
              <w:t>SmPC</w:t>
            </w:r>
            <w:r w:rsidRPr="002A25E6">
              <w:rPr>
                <w:rFonts w:ascii="Arial" w:eastAsia="Arial" w:hAnsi="Arial" w:cs="Arial"/>
                <w:bCs/>
                <w:spacing w:val="-2"/>
                <w:lang w:val="el-GR"/>
              </w:rPr>
              <w:t xml:space="preserve"> αν το αίτημα αφορά εγκεκριμένη ένδειξη) </w:t>
            </w:r>
          </w:p>
          <w:p w14:paraId="7BFD9706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3" w:after="0" w:line="242" w:lineRule="auto"/>
              <w:ind w:left="110" w:right="98"/>
              <w:jc w:val="both"/>
              <w:rPr>
                <w:rFonts w:ascii="Arial" w:eastAsia="Arial" w:hAnsi="Arial" w:cs="Arial"/>
                <w:b/>
                <w:lang w:val="el-GR"/>
              </w:rPr>
            </w:pPr>
          </w:p>
          <w:p w14:paraId="4A97B432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  <w:p w14:paraId="38E8B51C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  <w:p w14:paraId="5278CFEF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</w:tc>
      </w:tr>
      <w:tr w:rsidR="002A25E6" w:rsidRPr="009E17B9" w14:paraId="731F6839" w14:textId="77777777" w:rsidTr="00CE7075">
        <w:trPr>
          <w:trHeight w:val="868"/>
        </w:trPr>
        <w:tc>
          <w:tcPr>
            <w:tcW w:w="760" w:type="dxa"/>
          </w:tcPr>
          <w:p w14:paraId="16FFDCF8" w14:textId="77777777" w:rsidR="002A25E6" w:rsidRPr="007E25C3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2"/>
              <w:jc w:val="center"/>
              <w:rPr>
                <w:rFonts w:ascii="Arial" w:eastAsia="Arial" w:hAnsi="Arial" w:cs="Arial"/>
                <w:b/>
                <w:spacing w:val="-10"/>
              </w:rPr>
            </w:pPr>
            <w:r>
              <w:rPr>
                <w:rFonts w:ascii="Arial" w:eastAsia="Arial" w:hAnsi="Arial" w:cs="Arial"/>
                <w:b/>
                <w:spacing w:val="-10"/>
              </w:rPr>
              <w:t>7</w:t>
            </w:r>
          </w:p>
        </w:tc>
        <w:tc>
          <w:tcPr>
            <w:tcW w:w="8877" w:type="dxa"/>
            <w:gridSpan w:val="2"/>
          </w:tcPr>
          <w:p w14:paraId="70CCCC90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ΠΑΡΑΚΑΛΩ ΣΗΜΕΙΩΣΤΕ ΜΕ «√ « ΤΙ ΙΣΧΥΕΙ ΣΧΕΤΙΚΑ ΜΕ ΤΗΝ ΠΙΟ ΠΑΝΩ ΕΝΔΕΙΞΗ</w:t>
            </w:r>
          </w:p>
          <w:p w14:paraId="7BD0B289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105E2649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Cs/>
                <w:i/>
                <w:iCs/>
                <w:spacing w:val="-2"/>
                <w:sz w:val="20"/>
                <w:szCs w:val="20"/>
                <w:lang w:val="el-GR"/>
              </w:rPr>
            </w:pPr>
          </w:p>
          <w:p w14:paraId="06EF8362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Cs/>
                <w:i/>
                <w:iCs/>
                <w:spacing w:val="-2"/>
                <w:sz w:val="20"/>
                <w:szCs w:val="20"/>
                <w:lang w:val="el-GR"/>
              </w:rPr>
            </w:pPr>
          </w:p>
          <w:p w14:paraId="2D8FF74E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Cs/>
                <w:i/>
                <w:iCs/>
                <w:spacing w:val="-2"/>
                <w:sz w:val="20"/>
                <w:szCs w:val="20"/>
                <w:lang w:val="el-GR"/>
              </w:rPr>
            </w:pPr>
          </w:p>
          <w:p w14:paraId="070F47BA" w14:textId="77777777" w:rsidR="002A25E6" w:rsidRPr="00ED6871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</w:rPr>
            </w:pPr>
            <w:r w:rsidRPr="00ED6871">
              <w:rPr>
                <w:rFonts w:ascii="Arial" w:eastAsia="Arial" w:hAnsi="Arial" w:cs="Arial"/>
                <w:b/>
                <w:spacing w:val="-2"/>
                <w:u w:val="single"/>
              </w:rPr>
              <w:t xml:space="preserve">Α. </w:t>
            </w:r>
            <w:proofErr w:type="spellStart"/>
            <w:r w:rsidRPr="00ED6871">
              <w:rPr>
                <w:rFonts w:ascii="Arial" w:eastAsia="Arial" w:hAnsi="Arial" w:cs="Arial"/>
                <w:b/>
                <w:spacing w:val="-2"/>
                <w:u w:val="single"/>
              </w:rPr>
              <w:t>Εγκεκριμένη</w:t>
            </w:r>
            <w:proofErr w:type="spellEnd"/>
            <w:r w:rsidRPr="00ED6871">
              <w:rPr>
                <w:rFonts w:ascii="Arial" w:eastAsia="Arial" w:hAnsi="Arial" w:cs="Arial"/>
                <w:b/>
                <w:spacing w:val="-2"/>
                <w:u w:val="single"/>
              </w:rPr>
              <w:t xml:space="preserve"> </w:t>
            </w:r>
            <w:proofErr w:type="spellStart"/>
            <w:r w:rsidRPr="00ED6871">
              <w:rPr>
                <w:rFonts w:ascii="Arial" w:eastAsia="Arial" w:hAnsi="Arial" w:cs="Arial"/>
                <w:b/>
                <w:spacing w:val="-2"/>
                <w:u w:val="single"/>
              </w:rPr>
              <w:t>ένδειξη</w:t>
            </w:r>
            <w:proofErr w:type="spellEnd"/>
            <w:r w:rsidRPr="00ED6871">
              <w:rPr>
                <w:rFonts w:ascii="Arial" w:eastAsia="Arial" w:hAnsi="Arial" w:cs="Arial"/>
                <w:b/>
                <w:spacing w:val="-2"/>
                <w:u w:val="single"/>
              </w:rPr>
              <w:t xml:space="preserve"> από:</w:t>
            </w:r>
          </w:p>
          <w:p w14:paraId="703F5C9F" w14:textId="77777777" w:rsidR="002A25E6" w:rsidRPr="00ED6871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</w:rPr>
            </w:pPr>
            <w:r w:rsidRPr="00ED6871">
              <w:rPr>
                <w:rFonts w:ascii="Arial" w:eastAsia="Arial" w:hAnsi="Arial" w:cs="Arial"/>
                <w:b/>
                <w:noProof/>
                <w:spacing w:val="-2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9CCEDEF" wp14:editId="15D09A28">
                      <wp:simplePos x="0" y="0"/>
                      <wp:positionH relativeFrom="column">
                        <wp:posOffset>5216525</wp:posOffset>
                      </wp:positionH>
                      <wp:positionV relativeFrom="paragraph">
                        <wp:posOffset>133350</wp:posOffset>
                      </wp:positionV>
                      <wp:extent cx="222250" cy="193675"/>
                      <wp:effectExtent l="0" t="0" r="0" b="0"/>
                      <wp:wrapNone/>
                      <wp:docPr id="1945538752" name="Group 1945538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93675"/>
                                <a:chOff x="0" y="0"/>
                                <a:chExt cx="222250" cy="193675"/>
                              </a:xfrm>
                            </wpg:grpSpPr>
                            <wps:wsp>
                              <wps:cNvPr id="192995097" name="Graphic 15"/>
                              <wps:cNvSpPr/>
                              <wps:spPr>
                                <a:xfrm>
                                  <a:off x="6350" y="6350"/>
                                  <a:ext cx="2095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80975">
                                      <a:moveTo>
                                        <a:pt x="0" y="180975"/>
                                      </a:moveTo>
                                      <a:lnTo>
                                        <a:pt x="209550" y="1809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6345B3" id="Group 1945538752" o:spid="_x0000_s1026" style="position:absolute;margin-left:410.75pt;margin-top:10.5pt;width:17.5pt;height:15.25pt;z-index:-251653120;mso-wrap-distance-left:0;mso-wrap-distance-right:0" coordsize="2222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">
                      <v:shape id="Graphic 15" o:spid="_x0000_s1027" style="position:absolute;left:6350;top:6350;width:209550;height:180975;visibility:visible;mso-wrap-style:square;v-text-anchor:top" coordsize="2095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" path="m,180975r209550,l209550,,,,,180975xe" filled="f" strokecolor="#172c51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49D1267D" w14:textId="77777777" w:rsidR="002A25E6" w:rsidRPr="00ED6871" w:rsidRDefault="002A25E6" w:rsidP="002A25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52" w:lineRule="exact"/>
              <w:jc w:val="left"/>
              <w:rPr>
                <w:rFonts w:ascii="Arial" w:eastAsia="Arial" w:hAnsi="Arial" w:cs="Arial"/>
                <w:bCs/>
                <w:spacing w:val="-2"/>
              </w:rPr>
            </w:pPr>
            <w:proofErr w:type="spellStart"/>
            <w:r w:rsidRPr="00ED6871">
              <w:rPr>
                <w:rFonts w:ascii="Arial" w:eastAsia="Arial" w:hAnsi="Arial" w:cs="Arial"/>
                <w:bCs/>
                <w:spacing w:val="-2"/>
              </w:rPr>
              <w:t>Ευρω</w:t>
            </w:r>
            <w:proofErr w:type="spellEnd"/>
            <w:r w:rsidRPr="00ED6871">
              <w:rPr>
                <w:rFonts w:ascii="Arial" w:eastAsia="Arial" w:hAnsi="Arial" w:cs="Arial"/>
                <w:bCs/>
                <w:spacing w:val="-2"/>
              </w:rPr>
              <w:t xml:space="preserve">παϊκό </w:t>
            </w:r>
            <w:proofErr w:type="spellStart"/>
            <w:r w:rsidRPr="00ED6871">
              <w:rPr>
                <w:rFonts w:ascii="Arial" w:eastAsia="Arial" w:hAnsi="Arial" w:cs="Arial"/>
                <w:bCs/>
                <w:spacing w:val="-2"/>
              </w:rPr>
              <w:t>Οργ</w:t>
            </w:r>
            <w:proofErr w:type="spellEnd"/>
            <w:r w:rsidRPr="00ED6871">
              <w:rPr>
                <w:rFonts w:ascii="Arial" w:eastAsia="Arial" w:hAnsi="Arial" w:cs="Arial"/>
                <w:bCs/>
                <w:spacing w:val="-2"/>
              </w:rPr>
              <w:t>ανισμό Φα</w:t>
            </w:r>
            <w:proofErr w:type="spellStart"/>
            <w:r w:rsidRPr="00ED6871">
              <w:rPr>
                <w:rFonts w:ascii="Arial" w:eastAsia="Arial" w:hAnsi="Arial" w:cs="Arial"/>
                <w:bCs/>
                <w:spacing w:val="-2"/>
              </w:rPr>
              <w:t>ρμάκων</w:t>
            </w:r>
            <w:proofErr w:type="spellEnd"/>
            <w:r w:rsidRPr="00ED6871">
              <w:rPr>
                <w:rFonts w:ascii="Arial" w:eastAsia="Arial" w:hAnsi="Arial" w:cs="Arial"/>
                <w:bCs/>
                <w:spacing w:val="-2"/>
              </w:rPr>
              <w:t xml:space="preserve"> (ΕΜΑ) </w:t>
            </w:r>
          </w:p>
          <w:p w14:paraId="77BE6472" w14:textId="77777777" w:rsidR="002A25E6" w:rsidRPr="00ED6871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Cs/>
                <w:spacing w:val="-2"/>
              </w:rPr>
            </w:pPr>
          </w:p>
          <w:p w14:paraId="5E205DDA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Cs/>
                <w:i/>
                <w:iCs/>
                <w:spacing w:val="-2"/>
                <w:sz w:val="20"/>
                <w:szCs w:val="20"/>
                <w:lang w:val="el-GR"/>
              </w:rPr>
            </w:pPr>
            <w:r w:rsidRPr="002A25E6">
              <w:rPr>
                <w:rFonts w:ascii="Arial" w:eastAsia="Arial" w:hAnsi="Arial" w:cs="Arial"/>
                <w:bCs/>
                <w:i/>
                <w:iCs/>
                <w:spacing w:val="-2"/>
                <w:sz w:val="20"/>
                <w:szCs w:val="20"/>
                <w:lang w:val="el-GR"/>
              </w:rPr>
              <w:t>Στην περίπτωση ένδειξης που δεν είναι εγκεκριμένη από τον ΕΜΑ επιλέξτε ένα από τα πιο κάτω:</w:t>
            </w:r>
          </w:p>
          <w:p w14:paraId="1ABD5887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bCs/>
                <w:spacing w:val="-2"/>
                <w:lang w:val="el-GR"/>
              </w:rPr>
            </w:pPr>
            <w:r w:rsidRPr="00ED6871">
              <w:rPr>
                <w:rFonts w:ascii="Arial" w:eastAsia="Arial" w:hAnsi="Arial" w:cs="Arial"/>
                <w:bCs/>
                <w:noProof/>
                <w:spacing w:val="-2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EB6AA13" wp14:editId="40A787EC">
                      <wp:simplePos x="0" y="0"/>
                      <wp:positionH relativeFrom="column">
                        <wp:posOffset>5211888</wp:posOffset>
                      </wp:positionH>
                      <wp:positionV relativeFrom="paragraph">
                        <wp:posOffset>144145</wp:posOffset>
                      </wp:positionV>
                      <wp:extent cx="222250" cy="193675"/>
                      <wp:effectExtent l="0" t="0" r="0" b="0"/>
                      <wp:wrapNone/>
                      <wp:docPr id="157478350" name="Group 157478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93675"/>
                                <a:chOff x="0" y="0"/>
                                <a:chExt cx="222250" cy="193675"/>
                              </a:xfrm>
                            </wpg:grpSpPr>
                            <wps:wsp>
                              <wps:cNvPr id="611056641" name="Graphic 17"/>
                              <wps:cNvSpPr/>
                              <wps:spPr>
                                <a:xfrm>
                                  <a:off x="6350" y="6350"/>
                                  <a:ext cx="2095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80975">
                                      <a:moveTo>
                                        <a:pt x="0" y="180974"/>
                                      </a:moveTo>
                                      <a:lnTo>
                                        <a:pt x="209550" y="180974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DABFF9" id="Group 157478350" o:spid="_x0000_s1026" style="position:absolute;margin-left:410.4pt;margin-top:11.35pt;width:17.5pt;height:15.25pt;z-index:-251652096;mso-wrap-distance-left:0;mso-wrap-distance-right:0" coordsize="2222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">
                      <v:shape id="Graphic 17" o:spid="_x0000_s1027" style="position:absolute;left:6350;top:6350;width:209550;height:180975;visibility:visible;mso-wrap-style:square;v-text-anchor:top" coordsize="2095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" path="m,180974r209550,l209550,,,,,180974xe" filled="f" strokecolor="#172c51" strokeweight="1pt">
                        <v:path arrowok="t"/>
                      </v:shape>
                    </v:group>
                  </w:pict>
                </mc:Fallback>
              </mc:AlternateContent>
            </w:r>
            <w:r w:rsidRPr="00ED6871">
              <w:rPr>
                <w:rFonts w:ascii="Arial" w:eastAsia="Arial" w:hAnsi="Arial" w:cs="Arial"/>
                <w:bCs/>
                <w:noProof/>
                <w:spacing w:val="-2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6164DA9" wp14:editId="50AE3FEF">
                      <wp:simplePos x="0" y="0"/>
                      <wp:positionH relativeFrom="column">
                        <wp:posOffset>5208270</wp:posOffset>
                      </wp:positionH>
                      <wp:positionV relativeFrom="paragraph">
                        <wp:posOffset>182422</wp:posOffset>
                      </wp:positionV>
                      <wp:extent cx="222250" cy="193675"/>
                      <wp:effectExtent l="0" t="0" r="0" b="0"/>
                      <wp:wrapNone/>
                      <wp:docPr id="2098639241" name="Group 2098639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93675"/>
                                <a:chOff x="0" y="0"/>
                                <a:chExt cx="222250" cy="193675"/>
                              </a:xfrm>
                            </wpg:grpSpPr>
                            <wps:wsp>
                              <wps:cNvPr id="81555117" name="Graphic 19"/>
                              <wps:cNvSpPr/>
                              <wps:spPr>
                                <a:xfrm>
                                  <a:off x="6350" y="6350"/>
                                  <a:ext cx="2095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80975">
                                      <a:moveTo>
                                        <a:pt x="0" y="180975"/>
                                      </a:moveTo>
                                      <a:lnTo>
                                        <a:pt x="209550" y="1809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2CA182" id="Group 2098639241" o:spid="_x0000_s1026" style="position:absolute;margin-left:410.1pt;margin-top:14.35pt;width:17.5pt;height:15.25pt;z-index:-251651072;mso-wrap-distance-left:0;mso-wrap-distance-right:0" coordsize="2222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">
                      <v:shape id="Graphic 19" o:spid="_x0000_s1027" style="position:absolute;left:6350;top:6350;width:209550;height:180975;visibility:visible;mso-wrap-style:square;v-text-anchor:top" coordsize="2095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" path="m,180975r209550,l209550,,,,,180975xe" filled="f" strokecolor="#172c51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6CF9EED5" w14:textId="77777777" w:rsidR="002A25E6" w:rsidRPr="002A25E6" w:rsidRDefault="002A25E6" w:rsidP="002A25E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52" w:lineRule="exact"/>
              <w:jc w:val="left"/>
              <w:rPr>
                <w:rFonts w:ascii="Arial" w:eastAsia="Arial" w:hAnsi="Arial" w:cs="Arial"/>
                <w:bCs/>
                <w:spacing w:val="-2"/>
                <w:lang w:val="el-GR"/>
              </w:rPr>
            </w:pPr>
            <w:r w:rsidRPr="002A25E6">
              <w:rPr>
                <w:rFonts w:ascii="Arial" w:eastAsia="Arial" w:hAnsi="Arial" w:cs="Arial"/>
                <w:bCs/>
                <w:spacing w:val="-2"/>
                <w:lang w:val="el-GR"/>
              </w:rPr>
              <w:t xml:space="preserve">Υπηρεσία Τροφίμων και Φαρμάκων των Ηνωμένων </w:t>
            </w:r>
          </w:p>
          <w:p w14:paraId="4B4C5FA2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 w:firstLine="700"/>
              <w:rPr>
                <w:rFonts w:ascii="Arial" w:eastAsia="Arial" w:hAnsi="Arial" w:cs="Arial"/>
                <w:bCs/>
                <w:spacing w:val="-2"/>
                <w:lang w:val="el-GR"/>
              </w:rPr>
            </w:pPr>
            <w:r w:rsidRPr="00ED6871">
              <w:rPr>
                <w:rFonts w:ascii="Arial" w:eastAsia="Arial" w:hAnsi="Arial" w:cs="Arial"/>
                <w:bCs/>
                <w:noProof/>
                <w:spacing w:val="-2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7D79142" wp14:editId="33EC7E39">
                      <wp:simplePos x="0" y="0"/>
                      <wp:positionH relativeFrom="column">
                        <wp:posOffset>5214915</wp:posOffset>
                      </wp:positionH>
                      <wp:positionV relativeFrom="paragraph">
                        <wp:posOffset>109102</wp:posOffset>
                      </wp:positionV>
                      <wp:extent cx="222250" cy="193675"/>
                      <wp:effectExtent l="0" t="0" r="0" b="0"/>
                      <wp:wrapNone/>
                      <wp:docPr id="1637795744" name="Group 1637795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93675"/>
                                <a:chOff x="0" y="0"/>
                                <a:chExt cx="222250" cy="193675"/>
                              </a:xfrm>
                            </wpg:grpSpPr>
                            <wps:wsp>
                              <wps:cNvPr id="210418909" name="Graphic 21"/>
                              <wps:cNvSpPr/>
                              <wps:spPr>
                                <a:xfrm>
                                  <a:off x="6350" y="6350"/>
                                  <a:ext cx="2095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80975">
                                      <a:moveTo>
                                        <a:pt x="0" y="180975"/>
                                      </a:moveTo>
                                      <a:lnTo>
                                        <a:pt x="209550" y="1809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D759D" id="Group 1637795744" o:spid="_x0000_s1026" style="position:absolute;margin-left:410.6pt;margin-top:8.6pt;width:17.5pt;height:15.25pt;z-index:-251650048;mso-wrap-distance-left:0;mso-wrap-distance-right:0" coordsize="2222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">
                      <v:shape id="Graphic 21" o:spid="_x0000_s1027" style="position:absolute;left:6350;top:6350;width:209550;height:180975;visibility:visible;mso-wrap-style:square;v-text-anchor:top" coordsize="2095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" path="m,180975r209550,l209550,,,,,180975xe" filled="f" strokecolor="#172c51" strokeweight="1pt">
                        <v:path arrowok="t"/>
                      </v:shape>
                    </v:group>
                  </w:pict>
                </mc:Fallback>
              </mc:AlternateContent>
            </w:r>
            <w:r w:rsidRPr="002A25E6">
              <w:rPr>
                <w:rFonts w:ascii="Arial" w:eastAsia="Arial" w:hAnsi="Arial" w:cs="Arial"/>
                <w:bCs/>
                <w:spacing w:val="-2"/>
                <w:lang w:val="el-GR"/>
              </w:rPr>
              <w:t>Πολιτειών Αμερικής (</w:t>
            </w:r>
            <w:r w:rsidRPr="00ED6871">
              <w:rPr>
                <w:rFonts w:ascii="Arial" w:eastAsia="Arial" w:hAnsi="Arial" w:cs="Arial"/>
                <w:bCs/>
                <w:spacing w:val="-2"/>
              </w:rPr>
              <w:t>FDA</w:t>
            </w:r>
            <w:r w:rsidRPr="002A25E6">
              <w:rPr>
                <w:rFonts w:ascii="Arial" w:eastAsia="Arial" w:hAnsi="Arial" w:cs="Arial"/>
                <w:bCs/>
                <w:spacing w:val="-2"/>
                <w:lang w:val="el-GR"/>
              </w:rPr>
              <w:t>)</w:t>
            </w:r>
          </w:p>
          <w:p w14:paraId="4BFDA63D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 w:firstLine="700"/>
              <w:rPr>
                <w:rFonts w:ascii="Arial" w:eastAsia="Arial" w:hAnsi="Arial" w:cs="Arial"/>
                <w:bCs/>
                <w:spacing w:val="-2"/>
                <w:lang w:val="el-GR"/>
              </w:rPr>
            </w:pPr>
          </w:p>
          <w:p w14:paraId="5CDF4A93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Cs/>
                <w:spacing w:val="-2"/>
                <w:lang w:val="el-GR"/>
              </w:rPr>
            </w:pPr>
            <w:r w:rsidRPr="002A25E6">
              <w:rPr>
                <w:rFonts w:ascii="Arial" w:eastAsia="Arial" w:hAnsi="Arial" w:cs="Arial"/>
                <w:bCs/>
                <w:spacing w:val="-2"/>
                <w:lang w:val="el-GR"/>
              </w:rPr>
              <w:t xml:space="preserve"> ΙΙΙ.       Άλλο</w:t>
            </w:r>
          </w:p>
          <w:p w14:paraId="7D3CD020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b/>
                <w:spacing w:val="-2"/>
                <w:u w:val="single"/>
                <w:lang w:val="el-GR"/>
              </w:rPr>
            </w:pPr>
          </w:p>
          <w:p w14:paraId="21095CF4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u w:val="single"/>
                <w:lang w:val="el-GR"/>
              </w:rPr>
            </w:pPr>
          </w:p>
          <w:p w14:paraId="7F3FC3E5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  <w:r w:rsidRPr="00E87F2B">
              <w:rPr>
                <w:rFonts w:ascii="Arial" w:eastAsia="Arial" w:hAnsi="Arial" w:cs="Arial"/>
                <w:b/>
                <w:noProof/>
                <w:spacing w:val="-2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2B3241B" wp14:editId="7D7CD9A6">
                      <wp:simplePos x="0" y="0"/>
                      <wp:positionH relativeFrom="column">
                        <wp:posOffset>5215166</wp:posOffset>
                      </wp:positionH>
                      <wp:positionV relativeFrom="paragraph">
                        <wp:posOffset>288320</wp:posOffset>
                      </wp:positionV>
                      <wp:extent cx="222250" cy="193675"/>
                      <wp:effectExtent l="0" t="0" r="0" b="0"/>
                      <wp:wrapNone/>
                      <wp:docPr id="797435595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93675"/>
                                <a:chOff x="0" y="0"/>
                                <a:chExt cx="222250" cy="193675"/>
                              </a:xfrm>
                            </wpg:grpSpPr>
                            <wps:wsp>
                              <wps:cNvPr id="1222470002" name="Graphic 23"/>
                              <wps:cNvSpPr/>
                              <wps:spPr>
                                <a:xfrm>
                                  <a:off x="6350" y="6350"/>
                                  <a:ext cx="2095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80975">
                                      <a:moveTo>
                                        <a:pt x="0" y="180975"/>
                                      </a:moveTo>
                                      <a:lnTo>
                                        <a:pt x="209550" y="1809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102019" id="Group 22" o:spid="_x0000_s1026" style="position:absolute;margin-left:410.65pt;margin-top:22.7pt;width:17.5pt;height:15.25pt;z-index:-251657216;mso-wrap-distance-left:0;mso-wrap-distance-right:0" coordsize="2222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">
                      <v:shape id="Graphic 23" o:spid="_x0000_s1027" style="position:absolute;left:6350;top:6350;width:209550;height:180975;visibility:visible;mso-wrap-style:square;v-text-anchor:top" coordsize="2095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" path="m,180975r209550,l209550,,,,,180975xe" filled="f" strokecolor="#172c51" strokeweight="1pt">
                        <v:path arrowok="t"/>
                      </v:shape>
                    </v:group>
                  </w:pict>
                </mc:Fallback>
              </mc:AlternateContent>
            </w:r>
            <w:r w:rsidRPr="002A25E6">
              <w:rPr>
                <w:rFonts w:ascii="Arial" w:eastAsia="Arial" w:hAnsi="Arial" w:cs="Arial"/>
                <w:b/>
                <w:spacing w:val="-2"/>
                <w:u w:val="single"/>
                <w:lang w:val="el-GR"/>
              </w:rPr>
              <w:t xml:space="preserve">Β. </w:t>
            </w:r>
            <w:r w:rsidRPr="00E87F2B">
              <w:rPr>
                <w:rFonts w:ascii="Arial" w:eastAsia="Arial" w:hAnsi="Arial" w:cs="Arial"/>
                <w:b/>
                <w:spacing w:val="-2"/>
                <w:u w:val="single"/>
              </w:rPr>
              <w:t>M</w:t>
            </w:r>
            <w:r w:rsidRPr="002A25E6">
              <w:rPr>
                <w:rFonts w:ascii="Arial" w:eastAsia="Arial" w:hAnsi="Arial" w:cs="Arial"/>
                <w:b/>
                <w:spacing w:val="-2"/>
                <w:u w:val="single"/>
                <w:lang w:val="el-GR"/>
              </w:rPr>
              <w:t>η εγκεκριμένη ένδειξη (</w:t>
            </w:r>
            <w:r w:rsidRPr="00E87F2B">
              <w:rPr>
                <w:rFonts w:ascii="Arial" w:eastAsia="Arial" w:hAnsi="Arial" w:cs="Arial"/>
                <w:b/>
                <w:spacing w:val="-2"/>
                <w:u w:val="single"/>
              </w:rPr>
              <w:t>off</w:t>
            </w:r>
            <w:r w:rsidRPr="002A25E6">
              <w:rPr>
                <w:rFonts w:ascii="Arial" w:eastAsia="Arial" w:hAnsi="Arial" w:cs="Arial"/>
                <w:b/>
                <w:spacing w:val="-2"/>
                <w:u w:val="single"/>
                <w:lang w:val="el-GR"/>
              </w:rPr>
              <w:t>-</w:t>
            </w:r>
            <w:r w:rsidRPr="00E87F2B">
              <w:rPr>
                <w:rFonts w:ascii="Arial" w:eastAsia="Arial" w:hAnsi="Arial" w:cs="Arial"/>
                <w:b/>
                <w:spacing w:val="-2"/>
                <w:u w:val="single"/>
              </w:rPr>
              <w:t>label</w:t>
            </w:r>
            <w:r w:rsidRPr="002A25E6">
              <w:rPr>
                <w:rFonts w:ascii="Arial" w:eastAsia="Arial" w:hAnsi="Arial" w:cs="Arial"/>
                <w:b/>
                <w:spacing w:val="-2"/>
                <w:u w:val="single"/>
                <w:lang w:val="el-GR"/>
              </w:rPr>
              <w:t>),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pacing w:val="-2"/>
                <w:u w:val="single"/>
                <w:lang w:val="el-GR"/>
              </w:rPr>
              <w:t>τεκμηριωμένη για χρήση σύμφωνα με την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pacing w:val="-2"/>
                <w:u w:val="single"/>
                <w:lang w:val="el-GR"/>
              </w:rPr>
              <w:t>καθιερωμένη κλινική πρακτική</w:t>
            </w:r>
          </w:p>
          <w:p w14:paraId="4C4B1E6E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78DB2DB6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0B759176" w14:textId="77777777" w:rsidR="002A25E6" w:rsidRPr="002A25E6" w:rsidRDefault="002A25E6" w:rsidP="00CE7075">
            <w:pPr>
              <w:widowControl w:val="0"/>
              <w:tabs>
                <w:tab w:val="left" w:pos="823"/>
                <w:tab w:val="left" w:pos="826"/>
              </w:tabs>
              <w:autoSpaceDE w:val="0"/>
              <w:autoSpaceDN w:val="0"/>
              <w:spacing w:before="252" w:after="0" w:line="237" w:lineRule="auto"/>
              <w:ind w:left="195" w:right="104"/>
              <w:rPr>
                <w:rFonts w:ascii="Arial" w:eastAsia="Arial" w:hAnsi="Arial" w:cs="Arial"/>
                <w:i/>
                <w:spacing w:val="-2"/>
                <w:lang w:val="el-GR"/>
              </w:rPr>
            </w:pPr>
            <w:r w:rsidRPr="002A25E6">
              <w:rPr>
                <w:rFonts w:ascii="Arial" w:eastAsia="Arial" w:hAnsi="Arial" w:cs="Arial"/>
                <w:i/>
                <w:lang w:val="el-GR"/>
              </w:rPr>
              <w:t xml:space="preserve">(Το φαρμακευτικό προϊόν δεν δύναται να είναι σε πρόγραμμα κλινικής ανάπτυξης από την κατασκευάστριά εταιρεία για τη συγκεκριμένη </w:t>
            </w:r>
            <w:r w:rsidRPr="002A25E6">
              <w:rPr>
                <w:rFonts w:ascii="Arial" w:eastAsia="Arial" w:hAnsi="Arial" w:cs="Arial"/>
                <w:i/>
                <w:spacing w:val="-2"/>
                <w:lang w:val="el-GR"/>
              </w:rPr>
              <w:t>ένδειξη)</w:t>
            </w:r>
          </w:p>
          <w:p w14:paraId="385A1689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</w:tc>
      </w:tr>
      <w:tr w:rsidR="002A25E6" w:rsidRPr="00C20432" w14:paraId="06704A63" w14:textId="77777777" w:rsidTr="00CE7075">
        <w:trPr>
          <w:trHeight w:val="868"/>
        </w:trPr>
        <w:tc>
          <w:tcPr>
            <w:tcW w:w="760" w:type="dxa"/>
          </w:tcPr>
          <w:p w14:paraId="16EE4679" w14:textId="77777777" w:rsidR="002A25E6" w:rsidRPr="007E25C3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10"/>
              </w:rPr>
              <w:lastRenderedPageBreak/>
              <w:t>8</w:t>
            </w:r>
          </w:p>
        </w:tc>
        <w:tc>
          <w:tcPr>
            <w:tcW w:w="8877" w:type="dxa"/>
            <w:gridSpan w:val="2"/>
          </w:tcPr>
          <w:p w14:paraId="4E125BDC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</w:rPr>
            </w:pPr>
            <w:r w:rsidRPr="00C20432">
              <w:rPr>
                <w:rFonts w:ascii="Arial" w:eastAsia="Arial" w:hAnsi="Arial" w:cs="Arial"/>
                <w:b/>
                <w:spacing w:val="-2"/>
              </w:rPr>
              <w:t>ΑΙΤΟΥΜΕΝΟ</w:t>
            </w:r>
            <w:r w:rsidRPr="00C20432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</w:rPr>
              <w:t>ΔΟΣΟΛΟΓΙΚΟ</w:t>
            </w:r>
            <w:r w:rsidRPr="00C20432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4"/>
              </w:rPr>
              <w:t>ΣΧΗΜΑ</w:t>
            </w:r>
          </w:p>
          <w:p w14:paraId="315AE0D6" w14:textId="77777777" w:rsidR="002A25E6" w:rsidRPr="00C20432" w:rsidRDefault="002A25E6" w:rsidP="00CE7075">
            <w:pPr>
              <w:widowControl w:val="0"/>
              <w:tabs>
                <w:tab w:val="left" w:pos="1595"/>
              </w:tabs>
              <w:autoSpaceDE w:val="0"/>
              <w:autoSpaceDN w:val="0"/>
              <w:spacing w:after="0" w:line="242" w:lineRule="auto"/>
              <w:ind w:left="106" w:right="102"/>
              <w:rPr>
                <w:rFonts w:ascii="Arial" w:eastAsia="Arial" w:hAnsi="Arial" w:cs="Arial"/>
              </w:rPr>
            </w:pPr>
          </w:p>
        </w:tc>
      </w:tr>
      <w:tr w:rsidR="002A25E6" w:rsidRPr="00C20432" w14:paraId="78B52B71" w14:textId="77777777" w:rsidTr="00CE7075">
        <w:trPr>
          <w:trHeight w:val="1123"/>
        </w:trPr>
        <w:tc>
          <w:tcPr>
            <w:tcW w:w="760" w:type="dxa"/>
          </w:tcPr>
          <w:p w14:paraId="1CE266DF" w14:textId="77777777" w:rsidR="002A25E6" w:rsidRPr="00ED423F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2"/>
              <w:jc w:val="center"/>
              <w:rPr>
                <w:rFonts w:ascii="Arial" w:eastAsia="Arial" w:hAnsi="Arial" w:cs="Arial"/>
                <w:b/>
              </w:rPr>
            </w:pPr>
            <w:r w:rsidRPr="00ED423F">
              <w:rPr>
                <w:rFonts w:ascii="Arial" w:eastAsia="Arial" w:hAnsi="Arial" w:cs="Arial"/>
                <w:b/>
                <w:spacing w:val="-10"/>
              </w:rPr>
              <w:t>9</w:t>
            </w:r>
          </w:p>
        </w:tc>
        <w:tc>
          <w:tcPr>
            <w:tcW w:w="8877" w:type="dxa"/>
            <w:gridSpan w:val="2"/>
          </w:tcPr>
          <w:p w14:paraId="3491479D" w14:textId="77777777" w:rsidR="002A25E6" w:rsidRPr="00ED423F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10" w:right="102"/>
              <w:jc w:val="both"/>
              <w:rPr>
                <w:rFonts w:ascii="Arial" w:eastAsia="Arial" w:hAnsi="Arial" w:cs="Arial"/>
                <w:b/>
              </w:rPr>
            </w:pPr>
            <w:r w:rsidRPr="00ED423F">
              <w:rPr>
                <w:rFonts w:ascii="Arial" w:eastAsia="Arial" w:hAnsi="Arial" w:cs="Arial"/>
                <w:b/>
              </w:rPr>
              <w:t>ΕΚΤΙΜΩΜΕΝΗ</w:t>
            </w:r>
            <w:r w:rsidRPr="00ED423F"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 w:rsidRPr="00ED423F">
              <w:rPr>
                <w:rFonts w:ascii="Arial" w:eastAsia="Arial" w:hAnsi="Arial" w:cs="Arial"/>
                <w:b/>
              </w:rPr>
              <w:t>ΣΥΝΟΛΙΚΗ</w:t>
            </w:r>
            <w:r w:rsidRPr="00ED423F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ED423F">
              <w:rPr>
                <w:rFonts w:ascii="Arial" w:eastAsia="Arial" w:hAnsi="Arial" w:cs="Arial"/>
                <w:b/>
              </w:rPr>
              <w:t xml:space="preserve">ΔΙΑΡΚΕΙΑ </w:t>
            </w:r>
            <w:r w:rsidRPr="00ED423F">
              <w:rPr>
                <w:rFonts w:ascii="Arial" w:eastAsia="Arial" w:hAnsi="Arial" w:cs="Arial"/>
                <w:b/>
                <w:spacing w:val="-2"/>
              </w:rPr>
              <w:t>ΘΕΡΑΠΕΙΑΣ</w:t>
            </w:r>
          </w:p>
          <w:p w14:paraId="44751A44" w14:textId="77777777" w:rsidR="002A25E6" w:rsidRPr="00ED423F" w:rsidRDefault="002A25E6" w:rsidP="00CE7075">
            <w:pPr>
              <w:widowControl w:val="0"/>
              <w:tabs>
                <w:tab w:val="left" w:pos="1595"/>
              </w:tabs>
              <w:autoSpaceDE w:val="0"/>
              <w:autoSpaceDN w:val="0"/>
              <w:spacing w:before="3" w:after="0" w:line="242" w:lineRule="auto"/>
              <w:ind w:left="106" w:right="102"/>
              <w:rPr>
                <w:rFonts w:ascii="Arial" w:eastAsia="Arial" w:hAnsi="Arial" w:cs="Arial"/>
                <w:spacing w:val="-2"/>
              </w:rPr>
            </w:pPr>
          </w:p>
          <w:p w14:paraId="5B7D8070" w14:textId="77777777" w:rsidR="002A25E6" w:rsidRPr="00ED423F" w:rsidRDefault="002A25E6" w:rsidP="00CE7075">
            <w:pPr>
              <w:widowControl w:val="0"/>
              <w:tabs>
                <w:tab w:val="left" w:pos="1595"/>
              </w:tabs>
              <w:autoSpaceDE w:val="0"/>
              <w:autoSpaceDN w:val="0"/>
              <w:spacing w:before="3" w:after="0" w:line="242" w:lineRule="auto"/>
              <w:ind w:left="106" w:right="102"/>
              <w:rPr>
                <w:rFonts w:ascii="Arial" w:eastAsia="Arial" w:hAnsi="Arial" w:cs="Arial"/>
              </w:rPr>
            </w:pPr>
          </w:p>
        </w:tc>
      </w:tr>
      <w:tr w:rsidR="002A25E6" w:rsidRPr="009E17B9" w14:paraId="0BFF7A0F" w14:textId="77777777" w:rsidTr="00CE7075">
        <w:trPr>
          <w:trHeight w:val="2149"/>
        </w:trPr>
        <w:tc>
          <w:tcPr>
            <w:tcW w:w="760" w:type="dxa"/>
          </w:tcPr>
          <w:p w14:paraId="59507753" w14:textId="77777777" w:rsidR="002A25E6" w:rsidRPr="007E25C3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2" w:right="2"/>
              <w:jc w:val="center"/>
              <w:rPr>
                <w:rFonts w:ascii="Arial" w:eastAsia="Arial" w:hAnsi="Arial" w:cs="Arial"/>
                <w:b/>
              </w:rPr>
            </w:pPr>
            <w:r w:rsidRPr="00C20432">
              <w:rPr>
                <w:rFonts w:ascii="Arial" w:eastAsia="Arial" w:hAnsi="Arial" w:cs="Arial"/>
                <w:b/>
                <w:spacing w:val="-5"/>
              </w:rPr>
              <w:t>1</w:t>
            </w:r>
            <w:r>
              <w:rPr>
                <w:rFonts w:ascii="Arial" w:eastAsia="Arial" w:hAnsi="Arial" w:cs="Arial"/>
                <w:b/>
                <w:spacing w:val="-5"/>
              </w:rPr>
              <w:t>0</w:t>
            </w:r>
          </w:p>
        </w:tc>
        <w:tc>
          <w:tcPr>
            <w:tcW w:w="8877" w:type="dxa"/>
            <w:gridSpan w:val="2"/>
          </w:tcPr>
          <w:p w14:paraId="7EFE8CEE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10" w:right="102"/>
              <w:jc w:val="both"/>
              <w:rPr>
                <w:rFonts w:ascii="Arial" w:eastAsia="Arial" w:hAnsi="Arial" w:cs="Arial"/>
                <w:b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lang w:val="el-GR"/>
              </w:rPr>
              <w:t xml:space="preserve">ΦΑΡΜΑΚΕΥΤΙΚΑ ΠΡΟΪΟΝΤΑ ΤΑ ΟΠΟΙΑ ΘΑ ΧΟΡΗΓΟΥΝΤΑΙ ΣΕ ΣΥΝΔΥΑΣΜΟ ΜΕ ΤΟ ΑΙΤΟΥΜΕΝΟ/Α 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ΦΑΡΜΑΚΟ/Α</w:t>
            </w:r>
          </w:p>
          <w:p w14:paraId="0671883E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line="240" w:lineRule="auto"/>
              <w:ind w:left="110" w:right="98"/>
              <w:jc w:val="both"/>
              <w:rPr>
                <w:rFonts w:ascii="Arial" w:eastAsia="Arial" w:hAnsi="Arial" w:cs="Arial"/>
                <w:i/>
                <w:lang w:val="el-GR"/>
              </w:rPr>
            </w:pPr>
            <w:r w:rsidRPr="002A25E6">
              <w:rPr>
                <w:rFonts w:ascii="Arial" w:eastAsia="Arial" w:hAnsi="Arial" w:cs="Arial"/>
                <w:i/>
                <w:lang w:val="el-GR"/>
              </w:rPr>
              <w:t xml:space="preserve">(Να αναφέρονται τα φαρμακευτικά προϊόντα τα οποία θα δίνονται σε συνδυασμό με το αιτούμενο φάρμακο αλλά για τα οποία </w:t>
            </w:r>
            <w:r w:rsidRPr="002A25E6">
              <w:rPr>
                <w:rFonts w:ascii="Arial" w:eastAsia="Arial" w:hAnsi="Arial" w:cs="Arial"/>
                <w:i/>
                <w:u w:val="single"/>
                <w:lang w:val="el-GR"/>
              </w:rPr>
              <w:t>ΔΕΝ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 xml:space="preserve"> υποβάλλεται ονομαστικό αίτημα)</w:t>
            </w:r>
          </w:p>
          <w:p w14:paraId="4C8456B7" w14:textId="77777777" w:rsidR="002A25E6" w:rsidRPr="002A25E6" w:rsidRDefault="002A25E6" w:rsidP="00CE7075">
            <w:pPr>
              <w:widowControl w:val="0"/>
              <w:tabs>
                <w:tab w:val="left" w:pos="1595"/>
              </w:tabs>
              <w:autoSpaceDE w:val="0"/>
              <w:autoSpaceDN w:val="0"/>
              <w:spacing w:before="3" w:after="0" w:line="242" w:lineRule="auto"/>
              <w:ind w:left="106" w:right="102"/>
              <w:rPr>
                <w:rFonts w:ascii="Times New Roman" w:eastAsia="Arial" w:hAnsi="Arial" w:cs="Arial"/>
                <w:lang w:val="el-GR"/>
              </w:rPr>
            </w:pPr>
          </w:p>
        </w:tc>
      </w:tr>
      <w:tr w:rsidR="002A25E6" w:rsidRPr="009E17B9" w14:paraId="38AF80F4" w14:textId="77777777" w:rsidTr="00CE7075">
        <w:trPr>
          <w:trHeight w:val="3139"/>
        </w:trPr>
        <w:tc>
          <w:tcPr>
            <w:tcW w:w="760" w:type="dxa"/>
          </w:tcPr>
          <w:p w14:paraId="62FA412D" w14:textId="77777777" w:rsidR="002A25E6" w:rsidRPr="007E25C3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2" w:right="12"/>
              <w:jc w:val="center"/>
              <w:rPr>
                <w:rFonts w:ascii="Arial" w:eastAsia="Arial" w:hAnsi="Arial" w:cs="Arial"/>
                <w:b/>
              </w:rPr>
            </w:pPr>
            <w:r w:rsidRPr="00C20432">
              <w:rPr>
                <w:rFonts w:ascii="Arial" w:eastAsia="Arial" w:hAnsi="Arial" w:cs="Arial"/>
                <w:b/>
                <w:spacing w:val="-5"/>
              </w:rPr>
              <w:t>1</w:t>
            </w:r>
            <w:r>
              <w:rPr>
                <w:rFonts w:ascii="Arial" w:eastAsia="Arial" w:hAnsi="Arial" w:cs="Arial"/>
                <w:b/>
                <w:spacing w:val="-5"/>
              </w:rPr>
              <w:t>1</w:t>
            </w:r>
          </w:p>
        </w:tc>
        <w:tc>
          <w:tcPr>
            <w:tcW w:w="8877" w:type="dxa"/>
            <w:gridSpan w:val="2"/>
          </w:tcPr>
          <w:p w14:paraId="35A3503D" w14:textId="77777777" w:rsidR="002A25E6" w:rsidRPr="002A25E6" w:rsidRDefault="002A25E6" w:rsidP="00CE7075">
            <w:pPr>
              <w:widowControl w:val="0"/>
              <w:tabs>
                <w:tab w:val="left" w:pos="645"/>
                <w:tab w:val="left" w:pos="1734"/>
                <w:tab w:val="left" w:pos="2774"/>
              </w:tabs>
              <w:autoSpaceDE w:val="0"/>
              <w:autoSpaceDN w:val="0"/>
              <w:spacing w:before="5" w:after="0" w:line="237" w:lineRule="auto"/>
              <w:ind w:left="110" w:right="101"/>
              <w:rPr>
                <w:rFonts w:ascii="Arial" w:eastAsia="Arial" w:hAnsi="Arial" w:cs="Arial"/>
                <w:b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spacing w:val="-6"/>
                <w:lang w:val="el-GR"/>
              </w:rPr>
              <w:t>ΤΟ</w:t>
            </w:r>
            <w:r w:rsidRPr="002A25E6">
              <w:rPr>
                <w:rFonts w:ascii="Arial" w:eastAsia="Arial" w:hAnsi="Arial" w:cs="Arial"/>
                <w:b/>
                <w:lang w:val="el-GR"/>
              </w:rPr>
              <w:tab/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ΑΙΤΗΜΑ</w:t>
            </w:r>
            <w:r w:rsidRPr="002A25E6">
              <w:rPr>
                <w:rFonts w:ascii="Arial" w:eastAsia="Arial" w:hAnsi="Arial" w:cs="Arial"/>
                <w:b/>
                <w:lang w:val="el-GR"/>
              </w:rPr>
              <w:tab/>
            </w:r>
            <w:r w:rsidRPr="002A25E6">
              <w:rPr>
                <w:rFonts w:ascii="Arial" w:eastAsia="Arial" w:hAnsi="Arial" w:cs="Arial"/>
                <w:b/>
                <w:spacing w:val="-4"/>
                <w:lang w:val="el-GR"/>
              </w:rPr>
              <w:t>ΑΦΟΡΑ</w:t>
            </w:r>
            <w:r w:rsidRPr="002A25E6">
              <w:rPr>
                <w:rFonts w:ascii="Arial" w:eastAsia="Arial" w:hAnsi="Arial" w:cs="Arial"/>
                <w:b/>
                <w:lang w:val="el-GR"/>
              </w:rPr>
              <w:tab/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ΧΟΡΗΓΗΣΗ </w:t>
            </w:r>
            <w:r w:rsidRPr="002A25E6">
              <w:rPr>
                <w:rFonts w:ascii="Arial" w:eastAsia="Arial" w:hAnsi="Arial" w:cs="Arial"/>
                <w:b/>
                <w:lang w:val="el-GR"/>
              </w:rPr>
              <w:t>ΦΑΡΜΑΚΟΥ</w:t>
            </w:r>
            <w:r w:rsidRPr="002A25E6">
              <w:rPr>
                <w:rFonts w:ascii="Arial" w:eastAsia="Arial" w:hAnsi="Arial" w:cs="Arial"/>
                <w:b/>
                <w:spacing w:val="-16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lang w:val="el-GR"/>
              </w:rPr>
              <w:t>ΓΙΑ</w:t>
            </w:r>
            <w:r w:rsidRPr="002A25E6">
              <w:rPr>
                <w:rFonts w:ascii="Arial" w:eastAsia="Arial" w:hAnsi="Arial" w:cs="Arial"/>
                <w:b/>
                <w:spacing w:val="-13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lang w:val="el-GR"/>
              </w:rPr>
              <w:t>ΣΟΒΑΡΗ/ΣΠΑΝΙΑ</w:t>
            </w:r>
            <w:r w:rsidRPr="002A25E6">
              <w:rPr>
                <w:rFonts w:ascii="Arial" w:eastAsia="Arial" w:hAnsi="Arial" w:cs="Arial"/>
                <w:b/>
                <w:spacing w:val="-15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ΑΣΘΕΝΕΙΑ</w:t>
            </w:r>
          </w:p>
          <w:p w14:paraId="5549F56C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2" w:after="0" w:line="242" w:lineRule="auto"/>
              <w:rPr>
                <w:rFonts w:ascii="Arial" w:eastAsia="Arial" w:hAnsi="Arial" w:cs="Arial"/>
                <w:i/>
                <w:lang w:val="el-G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B6BE33" wp14:editId="32AB7EF9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100330</wp:posOffset>
                      </wp:positionV>
                      <wp:extent cx="170180" cy="170180"/>
                      <wp:effectExtent l="0" t="0" r="20320" b="20320"/>
                      <wp:wrapNone/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E6DC1C" id="Rectangle 1" o:spid="_x0000_s1026" style="position:absolute;margin-left:114.75pt;margin-top:7.9pt;width:13.4pt;height:13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"/>
                  </w:pict>
                </mc:Fallback>
              </mc:AlternateContent>
            </w:r>
          </w:p>
          <w:p w14:paraId="11591218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bCs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bCs/>
                <w:lang w:val="el-GR"/>
              </w:rPr>
              <w:t xml:space="preserve">ΣΟΒΑΡΗ ΑΣΘΕΝΕΙΑ </w:t>
            </w:r>
          </w:p>
          <w:p w14:paraId="2117DEBD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i/>
                <w:lang w:val="el-GR"/>
              </w:rPr>
            </w:pPr>
            <w:r w:rsidRPr="002A25E6">
              <w:rPr>
                <w:rFonts w:ascii="Arial" w:eastAsia="Arial" w:hAnsi="Arial" w:cs="Arial"/>
                <w:i/>
                <w:lang w:val="el-GR"/>
              </w:rPr>
              <w:t xml:space="preserve">Ασθένεια απειλητική για τη ζωή ή που προκαλεί σοβαρή αναπηρία </w:t>
            </w:r>
            <w:proofErr w:type="spellStart"/>
            <w:r w:rsidRPr="002A25E6">
              <w:rPr>
                <w:rFonts w:ascii="Arial" w:eastAsia="Arial" w:hAnsi="Arial" w:cs="Arial"/>
                <w:i/>
                <w:lang w:val="el-GR"/>
              </w:rPr>
              <w:t>π.χ</w:t>
            </w:r>
            <w:proofErr w:type="spellEnd"/>
            <w:r w:rsidRPr="002A25E6">
              <w:rPr>
                <w:rFonts w:ascii="Arial" w:eastAsia="Arial" w:hAnsi="Arial" w:cs="Arial"/>
                <w:i/>
                <w:lang w:val="el-GR"/>
              </w:rPr>
              <w:t xml:space="preserve"> κακοήθες νόσημα, σοβαρό νευρολογικό, ρευματολογικό, γαστρεντερολογικό νόσημα</w:t>
            </w:r>
          </w:p>
          <w:p w14:paraId="2BC8BF18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i/>
                <w:lang w:val="el-G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32E521" wp14:editId="538D188D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167005</wp:posOffset>
                      </wp:positionV>
                      <wp:extent cx="170180" cy="170180"/>
                      <wp:effectExtent l="0" t="0" r="20320" b="20320"/>
                      <wp:wrapNone/>
                      <wp:docPr id="56245451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7E8154" id="Rectangle 1" o:spid="_x0000_s1026" style="position:absolute;margin-left:114.75pt;margin-top:13.15pt;width:13.4pt;height:1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"/>
                  </w:pict>
                </mc:Fallback>
              </mc:AlternateContent>
            </w:r>
          </w:p>
          <w:p w14:paraId="4F57CBAB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bCs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bCs/>
                <w:lang w:val="el-GR"/>
              </w:rPr>
              <w:t xml:space="preserve">ΣΠΑΝΙΑ ΑΣΘΕΝΕΙΑ           </w:t>
            </w:r>
            <w:r w:rsidRPr="002A25E6">
              <w:rPr>
                <w:rFonts w:ascii="Arial" w:eastAsia="Arial" w:hAnsi="Arial" w:cs="Arial"/>
                <w:i/>
                <w:iCs/>
                <w:lang w:val="el-GR"/>
              </w:rPr>
              <w:t>(Να μη συμπληρώνεται αν η ασθένεια είναι σοβαρή)</w:t>
            </w:r>
          </w:p>
          <w:p w14:paraId="762D31B0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5" w:after="0" w:line="237" w:lineRule="auto"/>
              <w:rPr>
                <w:rFonts w:ascii="Arial" w:eastAsia="Arial" w:hAnsi="Arial" w:cs="Arial"/>
                <w:i/>
                <w:iCs/>
                <w:lang w:val="el-GR"/>
              </w:rPr>
            </w:pPr>
            <w:r w:rsidRPr="002A25E6">
              <w:rPr>
                <w:rFonts w:ascii="Arial" w:eastAsia="Arial" w:hAnsi="Arial" w:cs="Arial"/>
                <w:i/>
                <w:iCs/>
                <w:lang w:val="el-GR"/>
              </w:rPr>
              <w:t>Ασθένεια</w:t>
            </w:r>
            <w:r w:rsidRPr="002A25E6">
              <w:rPr>
                <w:rFonts w:ascii="Arial" w:eastAsia="Arial" w:hAnsi="Arial" w:cs="Arial"/>
                <w:i/>
                <w:iCs/>
                <w:spacing w:val="26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iCs/>
                <w:lang w:val="el-GR"/>
              </w:rPr>
              <w:t xml:space="preserve">ή </w:t>
            </w:r>
            <w:proofErr w:type="spellStart"/>
            <w:r w:rsidRPr="002A25E6">
              <w:rPr>
                <w:rFonts w:ascii="Arial" w:eastAsia="Arial" w:hAnsi="Arial" w:cs="Arial"/>
                <w:i/>
                <w:iCs/>
                <w:lang w:val="el-GR"/>
              </w:rPr>
              <w:t>υπότυπος</w:t>
            </w:r>
            <w:proofErr w:type="spellEnd"/>
            <w:r w:rsidRPr="002A25E6">
              <w:rPr>
                <w:rFonts w:ascii="Arial" w:eastAsia="Arial" w:hAnsi="Arial" w:cs="Arial"/>
                <w:i/>
                <w:iCs/>
                <w:lang w:val="el-GR"/>
              </w:rPr>
              <w:t xml:space="preserve"> της νόσου </w:t>
            </w:r>
            <w:r w:rsidRPr="002A25E6">
              <w:rPr>
                <w:rFonts w:ascii="Arial" w:eastAsia="Arial" w:hAnsi="Arial" w:cs="Arial"/>
                <w:i/>
                <w:iCs/>
                <w:spacing w:val="26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iCs/>
                <w:lang w:val="el-GR"/>
              </w:rPr>
              <w:t>που</w:t>
            </w:r>
            <w:r w:rsidRPr="002A25E6">
              <w:rPr>
                <w:rFonts w:ascii="Arial" w:eastAsia="Arial" w:hAnsi="Arial" w:cs="Arial"/>
                <w:i/>
                <w:iCs/>
                <w:spacing w:val="26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iCs/>
                <w:lang w:val="el-GR"/>
              </w:rPr>
              <w:t>επηρεάζει</w:t>
            </w:r>
            <w:r w:rsidRPr="002A25E6">
              <w:rPr>
                <w:rFonts w:ascii="Arial" w:eastAsia="Arial" w:hAnsi="Arial" w:cs="Arial"/>
                <w:i/>
                <w:iCs/>
                <w:spacing w:val="28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iCs/>
                <w:lang w:val="el-GR"/>
              </w:rPr>
              <w:t>όχι</w:t>
            </w:r>
            <w:r w:rsidRPr="002A25E6">
              <w:rPr>
                <w:rFonts w:ascii="Arial" w:eastAsia="Arial" w:hAnsi="Arial" w:cs="Arial"/>
                <w:i/>
                <w:iCs/>
                <w:spacing w:val="32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iCs/>
                <w:lang w:val="el-GR"/>
              </w:rPr>
              <w:t>περισσότερα από 5 άτομα ανά 10,000 πληθυσμό</w:t>
            </w:r>
          </w:p>
          <w:p w14:paraId="3ED83396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243" w:after="0" w:line="240" w:lineRule="auto"/>
              <w:rPr>
                <w:rFonts w:ascii="Arial" w:eastAsia="Arial" w:hAnsi="Arial" w:cs="Arial"/>
                <w:lang w:val="el-GR"/>
              </w:rPr>
            </w:pPr>
            <w:proofErr w:type="spellStart"/>
            <w:r w:rsidRPr="002A25E6">
              <w:rPr>
                <w:rFonts w:ascii="Arial" w:eastAsia="Arial" w:hAnsi="Arial" w:cs="Arial"/>
                <w:spacing w:val="-2"/>
                <w:lang w:val="el-GR"/>
              </w:rPr>
              <w:t>Επιπολασμός</w:t>
            </w:r>
            <w:proofErr w:type="spellEnd"/>
            <w:r w:rsidRPr="002A25E6">
              <w:rPr>
                <w:rFonts w:ascii="Arial" w:eastAsia="Arial" w:hAnsi="Arial" w:cs="Arial"/>
                <w:spacing w:val="-2"/>
                <w:lang w:val="el-GR"/>
              </w:rPr>
              <w:t xml:space="preserve"> της νόσου ή του </w:t>
            </w:r>
            <w:proofErr w:type="spellStart"/>
            <w:r w:rsidRPr="002A25E6">
              <w:rPr>
                <w:rFonts w:ascii="Arial" w:eastAsia="Arial" w:hAnsi="Arial" w:cs="Arial"/>
                <w:spacing w:val="-2"/>
                <w:lang w:val="el-GR"/>
              </w:rPr>
              <w:t>υποτύπου</w:t>
            </w:r>
            <w:proofErr w:type="spellEnd"/>
            <w:r w:rsidRPr="002A25E6">
              <w:rPr>
                <w:rFonts w:ascii="Arial" w:eastAsia="Arial" w:hAnsi="Arial" w:cs="Arial"/>
                <w:spacing w:val="-2"/>
                <w:lang w:val="el-GR"/>
              </w:rPr>
              <w:t xml:space="preserve"> της νόσου:</w:t>
            </w:r>
            <w:r w:rsidRPr="002A25E6">
              <w:rPr>
                <w:rFonts w:ascii="Arial" w:eastAsia="Arial" w:hAnsi="Arial" w:cs="Arial"/>
                <w:lang w:val="el-GR"/>
              </w:rPr>
              <w:t xml:space="preserve"> ……………………………..</w:t>
            </w:r>
          </w:p>
          <w:p w14:paraId="073FC4B5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5" w:after="0" w:line="237" w:lineRule="auto"/>
              <w:ind w:left="106"/>
              <w:rPr>
                <w:rFonts w:ascii="Arial" w:eastAsia="Arial" w:hAnsi="Arial" w:cs="Arial"/>
                <w:lang w:val="el-G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F3B2E9" wp14:editId="2E237EBF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165735</wp:posOffset>
                      </wp:positionV>
                      <wp:extent cx="170180" cy="170180"/>
                      <wp:effectExtent l="0" t="0" r="20320" b="20320"/>
                      <wp:wrapNone/>
                      <wp:docPr id="103416845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CF2877" id="Rectangle 1" o:spid="_x0000_s1026" style="position:absolute;margin-left:161.25pt;margin-top:13.05pt;width:13.4pt;height:13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"/>
                  </w:pict>
                </mc:Fallback>
              </mc:AlternateContent>
            </w:r>
          </w:p>
          <w:p w14:paraId="346A049C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5" w:after="0" w:line="237" w:lineRule="auto"/>
              <w:rPr>
                <w:rFonts w:ascii="Arial" w:eastAsia="Arial" w:hAnsi="Arial" w:cs="Arial"/>
                <w:b/>
                <w:bCs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bCs/>
                <w:lang w:val="el-GR"/>
              </w:rPr>
              <w:t xml:space="preserve">ΚΑΝΕΝΑ ΑΠΟ ΤΑ ΠΙΟ ΠΑΝΩ </w:t>
            </w:r>
          </w:p>
          <w:p w14:paraId="623F98A1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lang w:val="el-GR"/>
              </w:rPr>
            </w:pPr>
          </w:p>
          <w:p w14:paraId="3CCF4F06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lang w:val="el-GR"/>
              </w:rPr>
            </w:pPr>
            <w:r w:rsidRPr="002A25E6">
              <w:rPr>
                <w:rFonts w:ascii="Arial" w:eastAsia="Arial" w:hAnsi="Arial" w:cs="Arial"/>
                <w:lang w:val="el-GR"/>
              </w:rPr>
              <w:t>Δώστε</w:t>
            </w:r>
            <w:r w:rsidRPr="002A25E6">
              <w:rPr>
                <w:rFonts w:ascii="Arial" w:eastAsia="Arial" w:hAnsi="Arial" w:cs="Arial"/>
                <w:spacing w:val="-7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lang w:val="el-GR"/>
              </w:rPr>
              <w:t>περισσότερες</w:t>
            </w:r>
            <w:r w:rsidRPr="002A25E6">
              <w:rPr>
                <w:rFonts w:ascii="Arial" w:eastAsia="Arial" w:hAnsi="Arial" w:cs="Arial"/>
                <w:spacing w:val="-9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spacing w:val="-2"/>
                <w:lang w:val="el-GR"/>
              </w:rPr>
              <w:t>λεπτομέρειες:……………………</w:t>
            </w:r>
          </w:p>
          <w:p w14:paraId="781780A7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251" w:after="0" w:line="240" w:lineRule="auto"/>
              <w:rPr>
                <w:rFonts w:ascii="Carlito" w:eastAsia="Arial" w:hAnsi="Carlito" w:cs="Arial"/>
                <w:lang w:val="el-GR"/>
              </w:rPr>
            </w:pPr>
          </w:p>
        </w:tc>
      </w:tr>
      <w:tr w:rsidR="002A25E6" w:rsidRPr="009E17B9" w14:paraId="2EA2AD9B" w14:textId="77777777" w:rsidTr="00CE7075">
        <w:trPr>
          <w:trHeight w:val="1086"/>
        </w:trPr>
        <w:tc>
          <w:tcPr>
            <w:tcW w:w="760" w:type="dxa"/>
          </w:tcPr>
          <w:p w14:paraId="3FF2D4E7" w14:textId="77777777" w:rsidR="002A25E6" w:rsidRPr="007E25C3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</w:rPr>
            </w:pPr>
            <w:r w:rsidRPr="00C20432">
              <w:rPr>
                <w:rFonts w:ascii="Arial" w:eastAsia="Arial" w:hAnsi="Arial" w:cs="Arial"/>
                <w:b/>
                <w:spacing w:val="-5"/>
              </w:rPr>
              <w:lastRenderedPageBreak/>
              <w:t>1</w:t>
            </w:r>
            <w:r>
              <w:rPr>
                <w:rFonts w:ascii="Arial" w:eastAsia="Arial" w:hAnsi="Arial" w:cs="Arial"/>
                <w:b/>
                <w:spacing w:val="-5"/>
              </w:rPr>
              <w:t>2</w:t>
            </w:r>
          </w:p>
        </w:tc>
        <w:tc>
          <w:tcPr>
            <w:tcW w:w="8877" w:type="dxa"/>
            <w:gridSpan w:val="2"/>
          </w:tcPr>
          <w:p w14:paraId="61DE6799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10" w:right="99"/>
              <w:jc w:val="both"/>
              <w:rPr>
                <w:rFonts w:ascii="Arial" w:eastAsia="Arial" w:hAnsi="Arial" w:cs="Arial"/>
                <w:b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lang w:val="el-GR"/>
              </w:rPr>
              <w:t xml:space="preserve">ΝΟΣΟΚΟΜΕΙΑΚΟ ΦΑΡΜΑΚΕΙΟ ΑΠΟ ΤΟ ΟΠΟΙΟ ΘΑ ΔΙΑΤΙΘΕΤΑΙ ΤΟ </w:t>
            </w: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ΦΑΡΜΑΚΟ</w:t>
            </w:r>
          </w:p>
          <w:p w14:paraId="2C3955F0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</w:tc>
      </w:tr>
      <w:tr w:rsidR="002A25E6" w:rsidRPr="009E17B9" w14:paraId="1E36D1D2" w14:textId="77777777" w:rsidTr="00CE7075">
        <w:trPr>
          <w:trHeight w:val="1555"/>
        </w:trPr>
        <w:tc>
          <w:tcPr>
            <w:tcW w:w="760" w:type="dxa"/>
          </w:tcPr>
          <w:p w14:paraId="31EAEFD9" w14:textId="77777777" w:rsidR="002A25E6" w:rsidRPr="007E25C3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</w:rPr>
            </w:pPr>
            <w:r w:rsidRPr="00C20432">
              <w:rPr>
                <w:rFonts w:ascii="Arial" w:eastAsia="Arial" w:hAnsi="Arial" w:cs="Arial"/>
                <w:b/>
                <w:spacing w:val="-5"/>
              </w:rPr>
              <w:t>1</w:t>
            </w:r>
            <w:r>
              <w:rPr>
                <w:rFonts w:ascii="Arial" w:eastAsia="Arial" w:hAnsi="Arial" w:cs="Arial"/>
                <w:b/>
                <w:spacing w:val="-5"/>
              </w:rPr>
              <w:t>3</w:t>
            </w:r>
          </w:p>
        </w:tc>
        <w:tc>
          <w:tcPr>
            <w:tcW w:w="8877" w:type="dxa"/>
            <w:gridSpan w:val="2"/>
          </w:tcPr>
          <w:p w14:paraId="1D0017D3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3" w:after="0" w:line="242" w:lineRule="auto"/>
              <w:ind w:left="110" w:right="98"/>
              <w:jc w:val="both"/>
              <w:rPr>
                <w:rFonts w:ascii="Arial" w:eastAsia="Arial" w:hAnsi="Arial" w:cs="Arial"/>
                <w:b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lang w:val="el-GR"/>
              </w:rPr>
              <w:t>ΝΟΣΗΛΕΥΤΗΡΙΟ ΣΤΟ ΟΠΟΙΟ ΘΑ ΧΟΡΗΓΕΙΤΑΙ Η ΘΕΡΑΠΕΙΑ</w:t>
            </w:r>
          </w:p>
          <w:p w14:paraId="279EB1C7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ind w:left="110" w:right="100"/>
              <w:jc w:val="both"/>
              <w:rPr>
                <w:rFonts w:ascii="Arial" w:eastAsia="Arial" w:hAnsi="Arial" w:cs="Arial"/>
                <w:i/>
                <w:lang w:val="el-GR"/>
              </w:rPr>
            </w:pPr>
            <w:r w:rsidRPr="002A25E6">
              <w:rPr>
                <w:rFonts w:ascii="Arial" w:eastAsia="Arial" w:hAnsi="Arial" w:cs="Arial"/>
                <w:i/>
                <w:lang w:val="el-GR"/>
              </w:rPr>
              <w:t xml:space="preserve">(Εφαρμόζεται μόνο για φάρμακα που χορηγούνται στα πλαίσια της </w:t>
            </w:r>
            <w:proofErr w:type="spellStart"/>
            <w:r w:rsidRPr="002A25E6">
              <w:rPr>
                <w:rFonts w:ascii="Arial" w:eastAsia="Arial" w:hAnsi="Arial" w:cs="Arial"/>
                <w:i/>
                <w:lang w:val="el-GR"/>
              </w:rPr>
              <w:t>ενδονοσοκομειακής</w:t>
            </w:r>
            <w:proofErr w:type="spellEnd"/>
            <w:r w:rsidRPr="002A25E6">
              <w:rPr>
                <w:rFonts w:ascii="Arial" w:eastAsia="Arial" w:hAnsi="Arial" w:cs="Arial"/>
                <w:i/>
                <w:lang w:val="el-GR"/>
              </w:rPr>
              <w:t xml:space="preserve"> ή της ημερήσιας φροντίδας νοσηλείας)</w:t>
            </w:r>
          </w:p>
          <w:p w14:paraId="0E16D4A5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42" w:lineRule="auto"/>
              <w:ind w:left="110" w:right="165"/>
              <w:rPr>
                <w:rFonts w:ascii="Arial" w:eastAsia="Arial" w:hAnsi="Arial" w:cs="Arial"/>
                <w:b/>
                <w:lang w:val="el-GR"/>
              </w:rPr>
            </w:pPr>
          </w:p>
          <w:p w14:paraId="1CE87E02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  <w:r w:rsidRPr="002A25E6">
              <w:rPr>
                <w:rFonts w:ascii="Times New Roman" w:eastAsia="Arial" w:hAnsi="Arial" w:cs="Arial"/>
                <w:lang w:val="el-GR"/>
              </w:rPr>
              <w:t xml:space="preserve"> </w:t>
            </w:r>
          </w:p>
        </w:tc>
      </w:tr>
      <w:tr w:rsidR="002A25E6" w:rsidRPr="009E17B9" w14:paraId="2898ACC2" w14:textId="77777777" w:rsidTr="00CE7075">
        <w:trPr>
          <w:trHeight w:val="250"/>
        </w:trPr>
        <w:tc>
          <w:tcPr>
            <w:tcW w:w="9637" w:type="dxa"/>
            <w:gridSpan w:val="3"/>
            <w:tcBorders>
              <w:left w:val="nil"/>
              <w:right w:val="nil"/>
            </w:tcBorders>
          </w:tcPr>
          <w:p w14:paraId="381C1685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</w:p>
        </w:tc>
      </w:tr>
      <w:tr w:rsidR="002A25E6" w:rsidRPr="00C20432" w14:paraId="18AD7159" w14:textId="77777777" w:rsidTr="00CE7075">
        <w:trPr>
          <w:trHeight w:val="530"/>
        </w:trPr>
        <w:tc>
          <w:tcPr>
            <w:tcW w:w="9637" w:type="dxa"/>
            <w:gridSpan w:val="3"/>
            <w:shd w:val="clear" w:color="auto" w:fill="D9E1F3"/>
          </w:tcPr>
          <w:p w14:paraId="04284A0C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Arial" w:eastAsia="Arial" w:hAnsi="Arial" w:cs="Arial"/>
                <w:b/>
                <w:sz w:val="24"/>
              </w:rPr>
            </w:pPr>
            <w:r w:rsidRPr="00C20432">
              <w:rPr>
                <w:rFonts w:ascii="Arial" w:eastAsia="Arial" w:hAnsi="Arial" w:cs="Arial"/>
                <w:b/>
                <w:color w:val="006FC0"/>
                <w:spacing w:val="-4"/>
                <w:sz w:val="24"/>
              </w:rPr>
              <w:t>ΙΣΤΟΡΙΚΟ</w:t>
            </w:r>
            <w:r w:rsidRPr="00C20432">
              <w:rPr>
                <w:rFonts w:ascii="Arial" w:eastAsia="Arial" w:hAnsi="Arial" w:cs="Arial"/>
                <w:b/>
                <w:color w:val="006FC0"/>
                <w:sz w:val="24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color w:val="006FC0"/>
                <w:spacing w:val="-2"/>
                <w:sz w:val="24"/>
              </w:rPr>
              <w:t>ΑΣΘΕΝΗ</w:t>
            </w:r>
          </w:p>
        </w:tc>
      </w:tr>
      <w:tr w:rsidR="002A25E6" w:rsidRPr="007B55AC" w14:paraId="4407110B" w14:textId="77777777" w:rsidTr="00CE7075">
        <w:trPr>
          <w:trHeight w:val="860"/>
        </w:trPr>
        <w:tc>
          <w:tcPr>
            <w:tcW w:w="760" w:type="dxa"/>
          </w:tcPr>
          <w:p w14:paraId="50E225A5" w14:textId="77777777" w:rsidR="002A25E6" w:rsidRPr="007B55AC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2" w:right="2"/>
              <w:jc w:val="center"/>
              <w:rPr>
                <w:rFonts w:ascii="Arial" w:eastAsia="Arial" w:hAnsi="Arial" w:cs="Arial"/>
                <w:b/>
              </w:rPr>
            </w:pPr>
            <w:r w:rsidRPr="00C20432">
              <w:rPr>
                <w:rFonts w:ascii="Arial" w:eastAsia="Arial" w:hAnsi="Arial" w:cs="Arial"/>
                <w:b/>
                <w:spacing w:val="-5"/>
              </w:rPr>
              <w:t>1</w:t>
            </w:r>
            <w:r>
              <w:rPr>
                <w:rFonts w:ascii="Arial" w:eastAsia="Arial" w:hAnsi="Arial" w:cs="Arial"/>
                <w:b/>
                <w:spacing w:val="-5"/>
              </w:rPr>
              <w:t>4</w:t>
            </w:r>
          </w:p>
        </w:tc>
        <w:tc>
          <w:tcPr>
            <w:tcW w:w="8877" w:type="dxa"/>
            <w:gridSpan w:val="2"/>
          </w:tcPr>
          <w:p w14:paraId="0ECAFB45" w14:textId="77777777" w:rsidR="002A25E6" w:rsidRPr="00ED6871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Arial" w:eastAsia="Arial" w:hAnsi="Arial" w:cs="Arial"/>
                <w:b/>
                <w:spacing w:val="-2"/>
              </w:rPr>
            </w:pPr>
            <w:r w:rsidRPr="00ED6871">
              <w:rPr>
                <w:rFonts w:ascii="Arial" w:eastAsia="Arial" w:hAnsi="Arial" w:cs="Arial"/>
                <w:b/>
                <w:spacing w:val="-2"/>
              </w:rPr>
              <w:t>ΔΙΑΓΝΩΣΗ/ ΣΤΑΔΙΟ ΝΟΣΟΥ/ ΚΛΙΝΙΚΗ ΕΙΚΟΝΑ</w:t>
            </w:r>
          </w:p>
          <w:p w14:paraId="1C162EC1" w14:textId="77777777" w:rsidR="002A25E6" w:rsidRPr="007B55AC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Arial" w:eastAsia="Arial" w:hAnsi="Arial" w:cs="Arial"/>
                <w:bCs/>
                <w:i/>
                <w:iCs/>
              </w:rPr>
            </w:pPr>
          </w:p>
          <w:p w14:paraId="1A0C6DCB" w14:textId="77777777" w:rsidR="002A25E6" w:rsidRPr="00ED6871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</w:rPr>
            </w:pPr>
            <w:r w:rsidRPr="00ED6871">
              <w:rPr>
                <w:rFonts w:ascii="Times New Roman" w:eastAsia="Arial" w:hAnsi="Arial" w:cs="Arial"/>
              </w:rPr>
              <w:t xml:space="preserve"> </w:t>
            </w:r>
          </w:p>
          <w:p w14:paraId="69DCC9C1" w14:textId="77777777" w:rsid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</w:rPr>
            </w:pPr>
            <w:r w:rsidRPr="00C20432">
              <w:rPr>
                <w:rFonts w:ascii="Times New Roman" w:eastAsia="Arial" w:hAnsi="Arial" w:cs="Arial"/>
              </w:rPr>
              <w:t xml:space="preserve"> </w:t>
            </w:r>
          </w:p>
          <w:p w14:paraId="5634D61E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</w:rPr>
            </w:pPr>
          </w:p>
        </w:tc>
      </w:tr>
      <w:tr w:rsidR="002A25E6" w:rsidRPr="00317312" w14:paraId="7E6846D4" w14:textId="77777777" w:rsidTr="00CE7075">
        <w:trPr>
          <w:trHeight w:val="1445"/>
        </w:trPr>
        <w:tc>
          <w:tcPr>
            <w:tcW w:w="760" w:type="dxa"/>
          </w:tcPr>
          <w:p w14:paraId="5E25AC29" w14:textId="77777777" w:rsidR="002A25E6" w:rsidRPr="007E25C3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</w:rPr>
            </w:pPr>
            <w:r>
              <w:rPr>
                <w:rFonts w:ascii="Arial" w:eastAsia="Arial" w:hAnsi="Arial" w:cs="Arial"/>
                <w:b/>
                <w:spacing w:val="-5"/>
              </w:rPr>
              <w:t>15</w:t>
            </w:r>
          </w:p>
        </w:tc>
        <w:tc>
          <w:tcPr>
            <w:tcW w:w="8877" w:type="dxa"/>
            <w:gridSpan w:val="2"/>
          </w:tcPr>
          <w:p w14:paraId="664A8093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Cs/>
                <w:i/>
                <w:iCs/>
                <w:spacing w:val="-2"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Α. ΗΜΕΡΟΜΗΝΙΑ ΑΡΧΙΚΗΣ ΔΙΑΓΝΩΣΗΣ</w:t>
            </w:r>
            <w:r w:rsidRPr="002A25E6">
              <w:rPr>
                <w:rFonts w:ascii="Arial" w:eastAsia="Arial" w:hAnsi="Arial" w:cs="Arial"/>
                <w:bCs/>
                <w:i/>
                <w:iCs/>
                <w:spacing w:val="-2"/>
                <w:lang w:val="el-GR"/>
              </w:rPr>
              <w:t>:</w:t>
            </w:r>
          </w:p>
          <w:p w14:paraId="533385E1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7AA3F9F4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……………………………………………….</w:t>
            </w:r>
          </w:p>
          <w:p w14:paraId="7FB8F116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7505C51C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7967C791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Cs/>
                <w:spacing w:val="-2"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Β. ΗΜΕΡΟΜΗΝΙΑ ΥΠΟΤΡΟΠΗΣ </w:t>
            </w:r>
            <w:r w:rsidRPr="002A25E6">
              <w:rPr>
                <w:rFonts w:ascii="Arial" w:eastAsia="Arial" w:hAnsi="Arial" w:cs="Arial"/>
                <w:bCs/>
                <w:spacing w:val="-2"/>
                <w:lang w:val="el-GR"/>
              </w:rPr>
              <w:t>(</w:t>
            </w:r>
            <w:r w:rsidRPr="002A25E6">
              <w:rPr>
                <w:rFonts w:ascii="Arial" w:eastAsia="Arial" w:hAnsi="Arial" w:cs="Arial"/>
                <w:bCs/>
                <w:i/>
                <w:iCs/>
                <w:spacing w:val="-2"/>
                <w:lang w:val="el-GR"/>
              </w:rPr>
              <w:t>να συμπληρώνεται επιπρόσθετα  της ημερομηνίας αρχικής διάγνωσης στην περίπτωση που το αίτημα αφορά υποτροπή της νόσου</w:t>
            </w:r>
            <w:r w:rsidRPr="002A25E6">
              <w:rPr>
                <w:rFonts w:ascii="Arial" w:eastAsia="Arial" w:hAnsi="Arial" w:cs="Arial"/>
                <w:bCs/>
                <w:spacing w:val="-2"/>
                <w:lang w:val="el-GR"/>
              </w:rPr>
              <w:t>)</w:t>
            </w:r>
          </w:p>
          <w:p w14:paraId="1D600462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0794DD13" w14:textId="77777777" w:rsidR="002A25E6" w:rsidRPr="002519DA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</w:rPr>
            </w:pPr>
            <w:r w:rsidRPr="002519DA">
              <w:rPr>
                <w:rFonts w:ascii="Arial" w:eastAsia="Arial" w:hAnsi="Arial" w:cs="Arial"/>
                <w:b/>
                <w:spacing w:val="-2"/>
              </w:rPr>
              <w:t>………………………………………………</w:t>
            </w:r>
          </w:p>
          <w:p w14:paraId="74F1E197" w14:textId="77777777" w:rsidR="002A25E6" w:rsidRPr="002519DA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</w:rPr>
            </w:pPr>
          </w:p>
        </w:tc>
      </w:tr>
      <w:tr w:rsidR="002A25E6" w:rsidRPr="00317312" w14:paraId="6D8F1B26" w14:textId="77777777" w:rsidTr="00CE7075">
        <w:trPr>
          <w:trHeight w:val="1445"/>
        </w:trPr>
        <w:tc>
          <w:tcPr>
            <w:tcW w:w="760" w:type="dxa"/>
          </w:tcPr>
          <w:p w14:paraId="01721F4B" w14:textId="77777777" w:rsidR="002A25E6" w:rsidRPr="007E25C3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</w:rPr>
            </w:pPr>
            <w:r>
              <w:rPr>
                <w:rFonts w:ascii="Arial" w:eastAsia="Arial" w:hAnsi="Arial" w:cs="Arial"/>
                <w:b/>
                <w:spacing w:val="-5"/>
              </w:rPr>
              <w:t>16</w:t>
            </w:r>
          </w:p>
        </w:tc>
        <w:tc>
          <w:tcPr>
            <w:tcW w:w="8877" w:type="dxa"/>
            <w:gridSpan w:val="2"/>
          </w:tcPr>
          <w:p w14:paraId="12271F7F" w14:textId="77777777" w:rsidR="002A25E6" w:rsidRPr="00ED6871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</w:rPr>
            </w:pPr>
            <w:r w:rsidRPr="00ED6871">
              <w:rPr>
                <w:rFonts w:ascii="Arial" w:eastAsia="Arial" w:hAnsi="Arial" w:cs="Arial"/>
                <w:b/>
                <w:spacing w:val="-2"/>
              </w:rPr>
              <w:t xml:space="preserve">ΓΡΑΜΜΗ </w:t>
            </w:r>
            <w:proofErr w:type="gramStart"/>
            <w:r w:rsidRPr="00ED6871">
              <w:rPr>
                <w:rFonts w:ascii="Arial" w:eastAsia="Arial" w:hAnsi="Arial" w:cs="Arial"/>
                <w:b/>
                <w:spacing w:val="-2"/>
              </w:rPr>
              <w:t xml:space="preserve">ΑΙΤΟΥΜΕΝΗΣ </w:t>
            </w:r>
            <w:r w:rsidRPr="00ED6871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ED6871">
              <w:rPr>
                <w:rFonts w:ascii="Arial" w:eastAsia="Arial" w:hAnsi="Arial" w:cs="Arial"/>
                <w:b/>
                <w:spacing w:val="-2"/>
              </w:rPr>
              <w:t>ΘΕΡΑΠΕΙΑΣ</w:t>
            </w:r>
            <w:proofErr w:type="gramEnd"/>
          </w:p>
          <w:p w14:paraId="01EFF4CD" w14:textId="77777777" w:rsidR="002A25E6" w:rsidRPr="002519DA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</w:rPr>
            </w:pPr>
          </w:p>
        </w:tc>
      </w:tr>
      <w:tr w:rsidR="002A25E6" w:rsidRPr="00317312" w14:paraId="05178DC3" w14:textId="77777777" w:rsidTr="00CE7075">
        <w:trPr>
          <w:trHeight w:val="1445"/>
        </w:trPr>
        <w:tc>
          <w:tcPr>
            <w:tcW w:w="760" w:type="dxa"/>
            <w:tcBorders>
              <w:bottom w:val="nil"/>
            </w:tcBorders>
          </w:tcPr>
          <w:p w14:paraId="26116B9F" w14:textId="77777777" w:rsidR="002A25E6" w:rsidRPr="007E25C3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</w:rPr>
            </w:pPr>
            <w:r>
              <w:rPr>
                <w:rFonts w:ascii="Arial" w:eastAsia="Arial" w:hAnsi="Arial" w:cs="Arial"/>
                <w:b/>
                <w:spacing w:val="-5"/>
              </w:rPr>
              <w:t>17</w:t>
            </w:r>
          </w:p>
        </w:tc>
        <w:tc>
          <w:tcPr>
            <w:tcW w:w="8877" w:type="dxa"/>
            <w:gridSpan w:val="2"/>
            <w:tcBorders>
              <w:bottom w:val="nil"/>
            </w:tcBorders>
          </w:tcPr>
          <w:p w14:paraId="055A6771" w14:textId="66A6AD1A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Arial" w:eastAsia="Arial" w:hAnsi="Arial" w:cs="Arial"/>
                <w:b/>
                <w:spacing w:val="-2"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spacing w:val="-2"/>
                <w:lang w:val="el-GR"/>
              </w:rPr>
              <w:t>ΥΦΙΣΤΑΜΕΝΕΣ ΚΑΙ ΠΡΟΗΓΟΥΜΕΝΕΣ ΘΕΡΑΠΕΙΕΣ (ΑΡΧΊΖΟΝΤΑΣ ΑΠΌ ΤΗΝ ΥΦΙΣΤΑΜΕΝΗ/ΠΙΟ ΠΡΟΣΦΑΤΗ ΘΕΡΑΠΕΙΑ)</w:t>
            </w:r>
          </w:p>
          <w:p w14:paraId="783F01C2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tbl>
            <w:tblPr>
              <w:tblStyle w:val="TableGrid"/>
              <w:tblW w:w="8468" w:type="dxa"/>
              <w:tblLayout w:type="fixed"/>
              <w:tblLook w:val="04A0" w:firstRow="1" w:lastRow="0" w:firstColumn="1" w:lastColumn="0" w:noHBand="0" w:noVBand="1"/>
            </w:tblPr>
            <w:tblGrid>
              <w:gridCol w:w="1541"/>
              <w:gridCol w:w="1202"/>
              <w:gridCol w:w="1500"/>
              <w:gridCol w:w="1465"/>
              <w:gridCol w:w="1580"/>
              <w:gridCol w:w="1180"/>
            </w:tblGrid>
            <w:tr w:rsidR="002A25E6" w:rsidRPr="00ED6871" w14:paraId="4E922875" w14:textId="77777777" w:rsidTr="00CE7075">
              <w:trPr>
                <w:trHeight w:val="2190"/>
              </w:trPr>
              <w:tc>
                <w:tcPr>
                  <w:tcW w:w="1541" w:type="dxa"/>
                </w:tcPr>
                <w:p w14:paraId="24337A05" w14:textId="77777777" w:rsidR="002A25E6" w:rsidRPr="002A25E6" w:rsidRDefault="002A25E6" w:rsidP="00CE7075">
                  <w:pPr>
                    <w:jc w:val="center"/>
                    <w:rPr>
                      <w:rFonts w:ascii="Arial" w:hAnsi="Arial" w:cs="Arial"/>
                      <w:b/>
                      <w:sz w:val="18"/>
                      <w:lang w:val="el-GR"/>
                    </w:rPr>
                  </w:pPr>
                  <w:r w:rsidRPr="002A25E6">
                    <w:rPr>
                      <w:rFonts w:ascii="Arial" w:hAnsi="Arial" w:cs="Arial"/>
                      <w:b/>
                      <w:sz w:val="18"/>
                      <w:lang w:val="el-GR"/>
                    </w:rPr>
                    <w:t>Φάρμακο/ συνδυασμός φαρμάκων /σχήμα φαρμάκων  (δραστική ουσία)</w:t>
                  </w:r>
                </w:p>
              </w:tc>
              <w:tc>
                <w:tcPr>
                  <w:tcW w:w="1202" w:type="dxa"/>
                </w:tcPr>
                <w:p w14:paraId="65DCE61C" w14:textId="77777777" w:rsidR="002A25E6" w:rsidRPr="00ED6871" w:rsidRDefault="002A25E6" w:rsidP="00CE7075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proofErr w:type="spellStart"/>
                  <w:r w:rsidRPr="00ED6871">
                    <w:rPr>
                      <w:rFonts w:ascii="Arial" w:hAnsi="Arial" w:cs="Arial"/>
                      <w:b/>
                      <w:sz w:val="18"/>
                    </w:rPr>
                    <w:t>Δοσολογικό</w:t>
                  </w:r>
                  <w:proofErr w:type="spellEnd"/>
                  <w:r w:rsidRPr="00ED6871">
                    <w:rPr>
                      <w:rFonts w:ascii="Arial" w:hAnsi="Arial" w:cs="Arial"/>
                      <w:b/>
                      <w:sz w:val="18"/>
                    </w:rPr>
                    <w:t xml:space="preserve"> </w:t>
                  </w:r>
                  <w:proofErr w:type="spellStart"/>
                  <w:r w:rsidRPr="00ED6871">
                    <w:rPr>
                      <w:rFonts w:ascii="Arial" w:hAnsi="Arial" w:cs="Arial"/>
                      <w:b/>
                      <w:sz w:val="18"/>
                    </w:rPr>
                    <w:t>σχήμ</w:t>
                  </w:r>
                  <w:proofErr w:type="spellEnd"/>
                  <w:r w:rsidRPr="00ED6871">
                    <w:rPr>
                      <w:rFonts w:ascii="Arial" w:hAnsi="Arial" w:cs="Arial"/>
                      <w:b/>
                      <w:sz w:val="18"/>
                    </w:rPr>
                    <w:t>α</w:t>
                  </w:r>
                </w:p>
              </w:tc>
              <w:tc>
                <w:tcPr>
                  <w:tcW w:w="1500" w:type="dxa"/>
                </w:tcPr>
                <w:p w14:paraId="6674A745" w14:textId="77777777" w:rsidR="002A25E6" w:rsidRPr="002A25E6" w:rsidRDefault="002A25E6" w:rsidP="00CE7075">
                  <w:pPr>
                    <w:jc w:val="center"/>
                    <w:rPr>
                      <w:rFonts w:ascii="Arial" w:hAnsi="Arial" w:cs="Arial"/>
                      <w:b/>
                      <w:sz w:val="18"/>
                      <w:lang w:val="el-GR"/>
                    </w:rPr>
                  </w:pPr>
                  <w:r w:rsidRPr="002A25E6">
                    <w:rPr>
                      <w:rFonts w:ascii="Arial" w:hAnsi="Arial" w:cs="Arial"/>
                      <w:b/>
                      <w:sz w:val="18"/>
                      <w:lang w:val="el-GR"/>
                    </w:rPr>
                    <w:t xml:space="preserve">Γραμμή θεραπείας (πχ νέο/επικουρική, 1ης γραμμής </w:t>
                  </w:r>
                  <w:proofErr w:type="spellStart"/>
                  <w:r w:rsidRPr="002A25E6">
                    <w:rPr>
                      <w:rFonts w:ascii="Arial" w:hAnsi="Arial" w:cs="Arial"/>
                      <w:b/>
                      <w:sz w:val="18"/>
                      <w:lang w:val="el-GR"/>
                    </w:rPr>
                    <w:t>κλπ</w:t>
                  </w:r>
                  <w:proofErr w:type="spellEnd"/>
                  <w:r w:rsidRPr="002A25E6">
                    <w:rPr>
                      <w:rFonts w:ascii="Arial" w:hAnsi="Arial" w:cs="Arial"/>
                      <w:b/>
                      <w:sz w:val="18"/>
                      <w:lang w:val="el-GR"/>
                    </w:rPr>
                    <w:t>)</w:t>
                  </w:r>
                </w:p>
              </w:tc>
              <w:tc>
                <w:tcPr>
                  <w:tcW w:w="1465" w:type="dxa"/>
                </w:tcPr>
                <w:p w14:paraId="2441FFDF" w14:textId="77777777" w:rsidR="002A25E6" w:rsidRPr="002A25E6" w:rsidRDefault="002A25E6" w:rsidP="00CE7075">
                  <w:pPr>
                    <w:jc w:val="center"/>
                    <w:rPr>
                      <w:rFonts w:ascii="Arial" w:hAnsi="Arial" w:cs="Arial"/>
                      <w:b/>
                      <w:sz w:val="18"/>
                      <w:lang w:val="el-GR"/>
                    </w:rPr>
                  </w:pPr>
                  <w:r w:rsidRPr="002A25E6">
                    <w:rPr>
                      <w:rFonts w:ascii="Arial" w:hAnsi="Arial" w:cs="Arial"/>
                      <w:b/>
                      <w:sz w:val="18"/>
                      <w:lang w:val="el-GR"/>
                    </w:rPr>
                    <w:t>Βέλτιστη Ανταπόκριση (π.χ., πλήρης/μερική ανταπόκριση, σταθερή νόσος)</w:t>
                  </w:r>
                </w:p>
              </w:tc>
              <w:tc>
                <w:tcPr>
                  <w:tcW w:w="1580" w:type="dxa"/>
                </w:tcPr>
                <w:p w14:paraId="1301E6E1" w14:textId="77777777" w:rsidR="002A25E6" w:rsidRPr="002A25E6" w:rsidRDefault="002A25E6" w:rsidP="00CE7075">
                  <w:pPr>
                    <w:jc w:val="center"/>
                    <w:rPr>
                      <w:rFonts w:ascii="Arial" w:hAnsi="Arial" w:cs="Arial"/>
                      <w:b/>
                      <w:sz w:val="18"/>
                      <w:lang w:val="el-GR"/>
                    </w:rPr>
                  </w:pPr>
                  <w:r w:rsidRPr="002A25E6">
                    <w:rPr>
                      <w:rFonts w:ascii="Arial" w:hAnsi="Arial" w:cs="Arial"/>
                      <w:b/>
                      <w:sz w:val="18"/>
                      <w:lang w:val="el-GR"/>
                    </w:rPr>
                    <w:t xml:space="preserve">Λόγοι διακοπής της υφιστάμενη αγωγή (π.χ. επιδείνωση νόσου, ανεπιθύμητες ενέργειες </w:t>
                  </w:r>
                  <w:proofErr w:type="spellStart"/>
                  <w:r w:rsidRPr="002A25E6">
                    <w:rPr>
                      <w:rFonts w:ascii="Arial" w:hAnsi="Arial" w:cs="Arial"/>
                      <w:b/>
                      <w:sz w:val="18"/>
                      <w:lang w:val="el-GR"/>
                    </w:rPr>
                    <w:t>κλπ</w:t>
                  </w:r>
                  <w:proofErr w:type="spellEnd"/>
                  <w:r w:rsidRPr="002A25E6">
                    <w:rPr>
                      <w:rFonts w:ascii="Arial" w:hAnsi="Arial" w:cs="Arial"/>
                      <w:b/>
                      <w:sz w:val="18"/>
                      <w:lang w:val="el-GR"/>
                    </w:rPr>
                    <w:t>)</w:t>
                  </w:r>
                </w:p>
              </w:tc>
              <w:tc>
                <w:tcPr>
                  <w:tcW w:w="1180" w:type="dxa"/>
                </w:tcPr>
                <w:p w14:paraId="4B03098C" w14:textId="77777777" w:rsidR="002A25E6" w:rsidRPr="00ED6871" w:rsidRDefault="002A25E6" w:rsidP="00CE7075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proofErr w:type="spellStart"/>
                  <w:r w:rsidRPr="00ED6871">
                    <w:rPr>
                      <w:rFonts w:ascii="Arial" w:hAnsi="Arial" w:cs="Arial"/>
                      <w:b/>
                      <w:sz w:val="18"/>
                    </w:rPr>
                    <w:t>Διάρκει</w:t>
                  </w:r>
                  <w:proofErr w:type="spellEnd"/>
                  <w:r w:rsidRPr="00ED6871">
                    <w:rPr>
                      <w:rFonts w:ascii="Arial" w:hAnsi="Arial" w:cs="Arial"/>
                      <w:b/>
                      <w:sz w:val="18"/>
                    </w:rPr>
                    <w:t xml:space="preserve">α </w:t>
                  </w:r>
                  <w:proofErr w:type="spellStart"/>
                  <w:r w:rsidRPr="00ED6871">
                    <w:rPr>
                      <w:rFonts w:ascii="Arial" w:hAnsi="Arial" w:cs="Arial"/>
                      <w:b/>
                      <w:sz w:val="18"/>
                    </w:rPr>
                    <w:t>θερ</w:t>
                  </w:r>
                  <w:proofErr w:type="spellEnd"/>
                  <w:r w:rsidRPr="00ED6871">
                    <w:rPr>
                      <w:rFonts w:ascii="Arial" w:hAnsi="Arial" w:cs="Arial"/>
                      <w:b/>
                      <w:sz w:val="18"/>
                    </w:rPr>
                    <w:t xml:space="preserve">απείας </w:t>
                  </w:r>
                </w:p>
              </w:tc>
            </w:tr>
            <w:tr w:rsidR="002A25E6" w:rsidRPr="00ED6871" w14:paraId="2CB6E825" w14:textId="77777777" w:rsidTr="00CE7075">
              <w:trPr>
                <w:trHeight w:val="1065"/>
              </w:trPr>
              <w:tc>
                <w:tcPr>
                  <w:tcW w:w="1541" w:type="dxa"/>
                </w:tcPr>
                <w:p w14:paraId="58270039" w14:textId="77777777" w:rsidR="002A25E6" w:rsidRPr="00ED6871" w:rsidRDefault="002A25E6" w:rsidP="00CE7075">
                  <w:r w:rsidRPr="00ED6871">
                    <w:t>(</w:t>
                  </w:r>
                  <w:proofErr w:type="spellStart"/>
                  <w:r w:rsidRPr="00ED6871">
                    <w:t>υφιστάμενη</w:t>
                  </w:r>
                  <w:proofErr w:type="spellEnd"/>
                  <w:r w:rsidRPr="00ED6871">
                    <w:t>)</w:t>
                  </w:r>
                </w:p>
              </w:tc>
              <w:tc>
                <w:tcPr>
                  <w:tcW w:w="1202" w:type="dxa"/>
                </w:tcPr>
                <w:p w14:paraId="6B405DE0" w14:textId="77777777" w:rsidR="002A25E6" w:rsidRPr="00ED6871" w:rsidRDefault="002A25E6" w:rsidP="00CE7075"/>
              </w:tc>
              <w:tc>
                <w:tcPr>
                  <w:tcW w:w="1500" w:type="dxa"/>
                </w:tcPr>
                <w:p w14:paraId="1F5E4C0B" w14:textId="77777777" w:rsidR="002A25E6" w:rsidRPr="00ED6871" w:rsidRDefault="002A25E6" w:rsidP="00CE7075"/>
              </w:tc>
              <w:tc>
                <w:tcPr>
                  <w:tcW w:w="1465" w:type="dxa"/>
                </w:tcPr>
                <w:p w14:paraId="7F980A99" w14:textId="77777777" w:rsidR="002A25E6" w:rsidRPr="00ED6871" w:rsidRDefault="002A25E6" w:rsidP="00CE7075"/>
              </w:tc>
              <w:tc>
                <w:tcPr>
                  <w:tcW w:w="1580" w:type="dxa"/>
                </w:tcPr>
                <w:p w14:paraId="06DB902A" w14:textId="77777777" w:rsidR="002A25E6" w:rsidRPr="00ED6871" w:rsidRDefault="002A25E6" w:rsidP="00CE7075"/>
              </w:tc>
              <w:tc>
                <w:tcPr>
                  <w:tcW w:w="1180" w:type="dxa"/>
                </w:tcPr>
                <w:p w14:paraId="3036430C" w14:textId="77777777" w:rsidR="002A25E6" w:rsidRPr="00ED6871" w:rsidRDefault="002A25E6" w:rsidP="00CE7075"/>
              </w:tc>
            </w:tr>
            <w:tr w:rsidR="002A25E6" w:rsidRPr="00ED6871" w14:paraId="5D60F733" w14:textId="77777777" w:rsidTr="00CE7075">
              <w:trPr>
                <w:trHeight w:val="958"/>
              </w:trPr>
              <w:tc>
                <w:tcPr>
                  <w:tcW w:w="1541" w:type="dxa"/>
                </w:tcPr>
                <w:p w14:paraId="7FF4A389" w14:textId="77777777" w:rsidR="002A25E6" w:rsidRPr="00ED6871" w:rsidRDefault="002A25E6" w:rsidP="00CE7075">
                  <w:r w:rsidRPr="00ED6871">
                    <w:t>(π</w:t>
                  </w:r>
                  <w:proofErr w:type="spellStart"/>
                  <w:r w:rsidRPr="00ED6871">
                    <w:t>ροηγούμενη</w:t>
                  </w:r>
                  <w:proofErr w:type="spellEnd"/>
                  <w:r w:rsidRPr="00ED6871">
                    <w:t>)</w:t>
                  </w:r>
                </w:p>
              </w:tc>
              <w:tc>
                <w:tcPr>
                  <w:tcW w:w="1202" w:type="dxa"/>
                </w:tcPr>
                <w:p w14:paraId="6732C5A3" w14:textId="77777777" w:rsidR="002A25E6" w:rsidRPr="00ED6871" w:rsidRDefault="002A25E6" w:rsidP="00CE7075"/>
              </w:tc>
              <w:tc>
                <w:tcPr>
                  <w:tcW w:w="1500" w:type="dxa"/>
                </w:tcPr>
                <w:p w14:paraId="21D4FC9F" w14:textId="77777777" w:rsidR="002A25E6" w:rsidRPr="00ED6871" w:rsidRDefault="002A25E6" w:rsidP="00CE7075"/>
              </w:tc>
              <w:tc>
                <w:tcPr>
                  <w:tcW w:w="1465" w:type="dxa"/>
                </w:tcPr>
                <w:p w14:paraId="02EC23A7" w14:textId="77777777" w:rsidR="002A25E6" w:rsidRPr="00ED6871" w:rsidRDefault="002A25E6" w:rsidP="00CE7075"/>
              </w:tc>
              <w:tc>
                <w:tcPr>
                  <w:tcW w:w="1580" w:type="dxa"/>
                </w:tcPr>
                <w:p w14:paraId="38206083" w14:textId="77777777" w:rsidR="002A25E6" w:rsidRPr="00ED6871" w:rsidRDefault="002A25E6" w:rsidP="00CE7075"/>
              </w:tc>
              <w:tc>
                <w:tcPr>
                  <w:tcW w:w="1180" w:type="dxa"/>
                </w:tcPr>
                <w:p w14:paraId="4D2346D3" w14:textId="77777777" w:rsidR="002A25E6" w:rsidRPr="00ED6871" w:rsidRDefault="002A25E6" w:rsidP="00CE7075"/>
              </w:tc>
            </w:tr>
            <w:tr w:rsidR="002A25E6" w:rsidRPr="00ED6871" w14:paraId="39AE7977" w14:textId="77777777" w:rsidTr="00CE7075">
              <w:trPr>
                <w:trHeight w:val="958"/>
              </w:trPr>
              <w:tc>
                <w:tcPr>
                  <w:tcW w:w="1541" w:type="dxa"/>
                </w:tcPr>
                <w:p w14:paraId="6BF8449A" w14:textId="77777777" w:rsidR="002A25E6" w:rsidRPr="00ED6871" w:rsidRDefault="002A25E6" w:rsidP="00CE7075">
                  <w:r w:rsidRPr="00ED6871">
                    <w:lastRenderedPageBreak/>
                    <w:t>(π</w:t>
                  </w:r>
                  <w:proofErr w:type="spellStart"/>
                  <w:r w:rsidRPr="00ED6871">
                    <w:t>ροηγούμενη</w:t>
                  </w:r>
                  <w:proofErr w:type="spellEnd"/>
                  <w:r w:rsidRPr="00ED6871">
                    <w:t>)</w:t>
                  </w:r>
                </w:p>
              </w:tc>
              <w:tc>
                <w:tcPr>
                  <w:tcW w:w="1202" w:type="dxa"/>
                </w:tcPr>
                <w:p w14:paraId="2E6CC96C" w14:textId="77777777" w:rsidR="002A25E6" w:rsidRPr="00ED6871" w:rsidRDefault="002A25E6" w:rsidP="00CE7075"/>
              </w:tc>
              <w:tc>
                <w:tcPr>
                  <w:tcW w:w="1500" w:type="dxa"/>
                </w:tcPr>
                <w:p w14:paraId="1E780948" w14:textId="77777777" w:rsidR="002A25E6" w:rsidRPr="00ED6871" w:rsidRDefault="002A25E6" w:rsidP="00CE7075"/>
              </w:tc>
              <w:tc>
                <w:tcPr>
                  <w:tcW w:w="1465" w:type="dxa"/>
                </w:tcPr>
                <w:p w14:paraId="7E08C8D9" w14:textId="77777777" w:rsidR="002A25E6" w:rsidRPr="00ED6871" w:rsidRDefault="002A25E6" w:rsidP="00CE7075"/>
              </w:tc>
              <w:tc>
                <w:tcPr>
                  <w:tcW w:w="1580" w:type="dxa"/>
                </w:tcPr>
                <w:p w14:paraId="320E27CA" w14:textId="77777777" w:rsidR="002A25E6" w:rsidRPr="00ED6871" w:rsidRDefault="002A25E6" w:rsidP="00CE7075"/>
              </w:tc>
              <w:tc>
                <w:tcPr>
                  <w:tcW w:w="1180" w:type="dxa"/>
                </w:tcPr>
                <w:p w14:paraId="64194D11" w14:textId="77777777" w:rsidR="002A25E6" w:rsidRPr="00ED6871" w:rsidRDefault="002A25E6" w:rsidP="00CE7075"/>
              </w:tc>
            </w:tr>
            <w:tr w:rsidR="002A25E6" w:rsidRPr="00ED6871" w14:paraId="186F5555" w14:textId="77777777" w:rsidTr="00CE7075">
              <w:trPr>
                <w:trHeight w:val="958"/>
              </w:trPr>
              <w:tc>
                <w:tcPr>
                  <w:tcW w:w="1541" w:type="dxa"/>
                </w:tcPr>
                <w:p w14:paraId="7576A078" w14:textId="77777777" w:rsidR="002A25E6" w:rsidRPr="00ED6871" w:rsidRDefault="002A25E6" w:rsidP="00CE7075">
                  <w:r w:rsidRPr="00ED6871">
                    <w:t>(π</w:t>
                  </w:r>
                  <w:proofErr w:type="spellStart"/>
                  <w:r w:rsidRPr="00ED6871">
                    <w:t>ροηγούμενη</w:t>
                  </w:r>
                  <w:proofErr w:type="spellEnd"/>
                  <w:r w:rsidRPr="00ED6871">
                    <w:t>)</w:t>
                  </w:r>
                </w:p>
              </w:tc>
              <w:tc>
                <w:tcPr>
                  <w:tcW w:w="1202" w:type="dxa"/>
                </w:tcPr>
                <w:p w14:paraId="62F71E6B" w14:textId="77777777" w:rsidR="002A25E6" w:rsidRPr="00ED6871" w:rsidRDefault="002A25E6" w:rsidP="00CE7075"/>
              </w:tc>
              <w:tc>
                <w:tcPr>
                  <w:tcW w:w="1500" w:type="dxa"/>
                </w:tcPr>
                <w:p w14:paraId="3D56CE68" w14:textId="77777777" w:rsidR="002A25E6" w:rsidRPr="00ED6871" w:rsidRDefault="002A25E6" w:rsidP="00CE7075"/>
              </w:tc>
              <w:tc>
                <w:tcPr>
                  <w:tcW w:w="1465" w:type="dxa"/>
                </w:tcPr>
                <w:p w14:paraId="463935F6" w14:textId="77777777" w:rsidR="002A25E6" w:rsidRPr="00ED6871" w:rsidRDefault="002A25E6" w:rsidP="00CE7075"/>
              </w:tc>
              <w:tc>
                <w:tcPr>
                  <w:tcW w:w="1580" w:type="dxa"/>
                </w:tcPr>
                <w:p w14:paraId="1BD7F177" w14:textId="77777777" w:rsidR="002A25E6" w:rsidRPr="00ED6871" w:rsidRDefault="002A25E6" w:rsidP="00CE7075"/>
              </w:tc>
              <w:tc>
                <w:tcPr>
                  <w:tcW w:w="1180" w:type="dxa"/>
                </w:tcPr>
                <w:p w14:paraId="46572691" w14:textId="77777777" w:rsidR="002A25E6" w:rsidRPr="00ED6871" w:rsidRDefault="002A25E6" w:rsidP="00CE7075"/>
              </w:tc>
            </w:tr>
          </w:tbl>
          <w:p w14:paraId="02294A64" w14:textId="77777777" w:rsidR="002A25E6" w:rsidRPr="002519DA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</w:rPr>
            </w:pPr>
          </w:p>
        </w:tc>
      </w:tr>
      <w:tr w:rsidR="002A25E6" w:rsidRPr="007B55AC" w14:paraId="47D2DE84" w14:textId="77777777" w:rsidTr="00CE7075">
        <w:trPr>
          <w:trHeight w:val="582"/>
        </w:trPr>
        <w:tc>
          <w:tcPr>
            <w:tcW w:w="9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247E" w14:textId="77777777" w:rsidR="002A25E6" w:rsidRPr="001C4CDD" w:rsidRDefault="002A25E6" w:rsidP="00CE7075">
            <w:pPr>
              <w:rPr>
                <w:rFonts w:ascii="Arial" w:eastAsia="Arial" w:hAnsi="Arial" w:cs="Arial"/>
              </w:rPr>
            </w:pPr>
          </w:p>
        </w:tc>
      </w:tr>
      <w:tr w:rsidR="002A25E6" w:rsidRPr="007B55AC" w14:paraId="5D002C36" w14:textId="77777777" w:rsidTr="00CE7075">
        <w:trPr>
          <w:trHeight w:val="506"/>
        </w:trPr>
        <w:tc>
          <w:tcPr>
            <w:tcW w:w="9637" w:type="dxa"/>
            <w:gridSpan w:val="3"/>
            <w:tcBorders>
              <w:top w:val="single" w:sz="4" w:space="0" w:color="auto"/>
            </w:tcBorders>
            <w:shd w:val="clear" w:color="auto" w:fill="DDE5FF"/>
          </w:tcPr>
          <w:p w14:paraId="7FAF361B" w14:textId="77777777" w:rsidR="002A25E6" w:rsidRPr="001C4CDD" w:rsidRDefault="002A25E6" w:rsidP="00CE7075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Arial" w:eastAsia="Arial" w:hAnsi="Arial" w:cs="Arial"/>
                <w:b/>
                <w:color w:val="006FC0"/>
                <w:spacing w:val="-4"/>
                <w:sz w:val="24"/>
              </w:rPr>
            </w:pPr>
            <w:r w:rsidRPr="001C4CDD">
              <w:rPr>
                <w:rFonts w:ascii="Arial" w:eastAsia="Arial" w:hAnsi="Arial" w:cs="Arial"/>
                <w:b/>
                <w:color w:val="006FC0"/>
                <w:spacing w:val="-4"/>
                <w:sz w:val="24"/>
              </w:rPr>
              <w:t>ΤΕΚΜΗΡΙΩΣΗ ΑΙΤΗΜΑΤΟΣ</w:t>
            </w:r>
          </w:p>
          <w:p w14:paraId="7FBBA6EF" w14:textId="77777777" w:rsidR="002A25E6" w:rsidRPr="001C4CDD" w:rsidRDefault="002A25E6" w:rsidP="00CE7075">
            <w:pPr>
              <w:widowControl w:val="0"/>
              <w:autoSpaceDE w:val="0"/>
              <w:autoSpaceDN w:val="0"/>
              <w:spacing w:after="0" w:line="255" w:lineRule="exact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2A25E6" w:rsidRPr="009E17B9" w14:paraId="3829D58F" w14:textId="77777777" w:rsidTr="00CE7075">
        <w:trPr>
          <w:trHeight w:val="2329"/>
        </w:trPr>
        <w:tc>
          <w:tcPr>
            <w:tcW w:w="760" w:type="dxa"/>
            <w:tcBorders>
              <w:top w:val="single" w:sz="4" w:space="0" w:color="auto"/>
            </w:tcBorders>
          </w:tcPr>
          <w:p w14:paraId="6AAD0A87" w14:textId="77777777" w:rsidR="002A25E6" w:rsidRPr="007E25C3" w:rsidRDefault="002A25E6" w:rsidP="009E17B9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5"/>
              </w:rPr>
              <w:t>18</w:t>
            </w:r>
          </w:p>
        </w:tc>
        <w:tc>
          <w:tcPr>
            <w:tcW w:w="8877" w:type="dxa"/>
            <w:gridSpan w:val="2"/>
            <w:tcBorders>
              <w:top w:val="single" w:sz="4" w:space="0" w:color="auto"/>
            </w:tcBorders>
          </w:tcPr>
          <w:p w14:paraId="0B79C100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55" w:lineRule="exact"/>
              <w:ind w:left="8"/>
              <w:jc w:val="both"/>
              <w:rPr>
                <w:rFonts w:ascii="Arial" w:eastAsia="Arial" w:hAnsi="Arial" w:cs="Arial"/>
                <w:bCs/>
                <w:spacing w:val="-2"/>
                <w:lang w:val="el-GR"/>
              </w:rPr>
            </w:pPr>
            <w:r w:rsidRPr="002A25E6">
              <w:rPr>
                <w:rFonts w:ascii="Arial" w:eastAsia="Arial" w:hAnsi="Arial" w:cs="Arial"/>
                <w:b/>
                <w:lang w:val="el-GR"/>
              </w:rPr>
              <w:t>Κλινικές</w:t>
            </w:r>
            <w:r w:rsidRPr="002A25E6">
              <w:rPr>
                <w:rFonts w:ascii="Arial" w:eastAsia="Arial" w:hAnsi="Arial" w:cs="Arial"/>
                <w:b/>
                <w:spacing w:val="-12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b/>
                <w:lang w:val="el-GR"/>
              </w:rPr>
              <w:t>μελέτες</w:t>
            </w:r>
            <w:r w:rsidRPr="002A25E6">
              <w:rPr>
                <w:rFonts w:ascii="Arial" w:eastAsia="Arial" w:hAnsi="Arial" w:cs="Arial"/>
                <w:b/>
                <w:spacing w:val="-11"/>
                <w:lang w:val="el-GR"/>
              </w:rPr>
              <w:t xml:space="preserve">, κατευθυντήριες οδηγίες/ άλλη βιβλιογραφία σχετική με το αίτημα </w:t>
            </w:r>
          </w:p>
          <w:p w14:paraId="58EDDC50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02"/>
              <w:rPr>
                <w:rFonts w:ascii="Arial" w:eastAsia="Arial" w:hAnsi="Arial" w:cs="Arial"/>
                <w:lang w:val="el-GR"/>
              </w:rPr>
            </w:pPr>
          </w:p>
        </w:tc>
      </w:tr>
      <w:tr w:rsidR="002A25E6" w:rsidRPr="009E17B9" w14:paraId="18B5153A" w14:textId="77777777" w:rsidTr="00CE7075">
        <w:trPr>
          <w:trHeight w:val="830"/>
        </w:trPr>
        <w:tc>
          <w:tcPr>
            <w:tcW w:w="760" w:type="dxa"/>
          </w:tcPr>
          <w:p w14:paraId="37F2A963" w14:textId="77777777" w:rsidR="002A25E6" w:rsidRPr="007B55AC" w:rsidRDefault="002A25E6" w:rsidP="009E17B9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5"/>
              </w:rPr>
              <w:t>19</w:t>
            </w:r>
          </w:p>
        </w:tc>
        <w:tc>
          <w:tcPr>
            <w:tcW w:w="8877" w:type="dxa"/>
            <w:gridSpan w:val="2"/>
          </w:tcPr>
          <w:p w14:paraId="73591E04" w14:textId="77777777" w:rsidR="002A25E6" w:rsidRPr="002A25E6" w:rsidRDefault="002A25E6" w:rsidP="00CE7075">
            <w:pPr>
              <w:jc w:val="both"/>
              <w:rPr>
                <w:lang w:val="el-GR"/>
              </w:rPr>
            </w:pPr>
            <w:r w:rsidRPr="002A25E6">
              <w:rPr>
                <w:rFonts w:ascii="Arial" w:hAnsi="Arial" w:cs="Arial"/>
                <w:lang w:val="el-GR"/>
              </w:rPr>
              <w:t xml:space="preserve">Σε περίπτωση που οι κατευθυντήριες οδηγίες προσφέρουν εναλλακτική επιλογή με την ίδια κατηγορία σύστασης και αυτή η επιλογή διατίθεται στο </w:t>
            </w:r>
            <w:proofErr w:type="spellStart"/>
            <w:r w:rsidRPr="002A25E6">
              <w:rPr>
                <w:rFonts w:ascii="Arial" w:hAnsi="Arial" w:cs="Arial"/>
                <w:lang w:val="el-GR"/>
              </w:rPr>
              <w:t>ΓεΣΥ</w:t>
            </w:r>
            <w:proofErr w:type="spellEnd"/>
            <w:r w:rsidRPr="002A25E6">
              <w:rPr>
                <w:rFonts w:ascii="Arial" w:hAnsi="Arial" w:cs="Arial"/>
                <w:lang w:val="el-GR"/>
              </w:rPr>
              <w:t>, θα πρέπει να αιτιολογείται  επαρκώς η υποβολή ονομαστικού αιτήματος, παραθέτοντας τους λόγους που δεν χρησιμοποιείται η εναλλακτική που είναι διαθέσιμη</w:t>
            </w:r>
          </w:p>
          <w:tbl>
            <w:tblPr>
              <w:tblStyle w:val="TableGrid"/>
              <w:tblW w:w="8877" w:type="dxa"/>
              <w:tblLook w:val="04A0" w:firstRow="1" w:lastRow="0" w:firstColumn="1" w:lastColumn="0" w:noHBand="0" w:noVBand="1"/>
            </w:tblPr>
            <w:tblGrid>
              <w:gridCol w:w="4438"/>
              <w:gridCol w:w="4439"/>
            </w:tblGrid>
            <w:tr w:rsidR="002A25E6" w:rsidRPr="009E17B9" w14:paraId="11BB1128" w14:textId="77777777" w:rsidTr="00CE7075">
              <w:tc>
                <w:tcPr>
                  <w:tcW w:w="4438" w:type="dxa"/>
                </w:tcPr>
                <w:p w14:paraId="3CE1849A" w14:textId="77777777" w:rsidR="002A25E6" w:rsidRPr="002A25E6" w:rsidRDefault="002A25E6" w:rsidP="00CE7075">
                  <w:pPr>
                    <w:widowControl w:val="0"/>
                    <w:autoSpaceDE w:val="0"/>
                    <w:autoSpaceDN w:val="0"/>
                    <w:spacing w:line="226" w:lineRule="exact"/>
                    <w:jc w:val="center"/>
                    <w:rPr>
                      <w:rFonts w:ascii="Arial" w:eastAsia="Arial" w:hAnsi="Arial" w:cs="Arial"/>
                      <w:b/>
                      <w:bCs/>
                      <w:lang w:val="el-GR"/>
                    </w:rPr>
                  </w:pPr>
                  <w:r w:rsidRPr="002A25E6">
                    <w:rPr>
                      <w:rFonts w:ascii="Arial" w:eastAsia="Arial" w:hAnsi="Arial" w:cs="Arial"/>
                      <w:b/>
                      <w:bCs/>
                      <w:lang w:val="el-GR"/>
                    </w:rPr>
                    <w:t xml:space="preserve">Εναλλακτικές θεραπείες που προσφέρει το </w:t>
                  </w:r>
                  <w:proofErr w:type="spellStart"/>
                  <w:r w:rsidRPr="002A25E6">
                    <w:rPr>
                      <w:rFonts w:ascii="Arial" w:eastAsia="Arial" w:hAnsi="Arial" w:cs="Arial"/>
                      <w:b/>
                      <w:bCs/>
                      <w:lang w:val="el-GR"/>
                    </w:rPr>
                    <w:t>ΓεΣΥ</w:t>
                  </w:r>
                  <w:proofErr w:type="spellEnd"/>
                </w:p>
              </w:tc>
              <w:tc>
                <w:tcPr>
                  <w:tcW w:w="4439" w:type="dxa"/>
                </w:tcPr>
                <w:p w14:paraId="32A8D93E" w14:textId="77777777" w:rsidR="002A25E6" w:rsidRPr="002A25E6" w:rsidRDefault="002A25E6" w:rsidP="00CE7075">
                  <w:pPr>
                    <w:jc w:val="center"/>
                    <w:rPr>
                      <w:b/>
                      <w:bCs/>
                      <w:lang w:val="el-GR"/>
                    </w:rPr>
                  </w:pPr>
                  <w:r w:rsidRPr="002A25E6">
                    <w:rPr>
                      <w:rFonts w:ascii="Arial" w:hAnsi="Arial" w:cs="Arial"/>
                      <w:b/>
                      <w:bCs/>
                      <w:lang w:val="el-GR"/>
                    </w:rPr>
                    <w:t xml:space="preserve">Λόγοι μη χορήγησης των εναλλακτικών θεραπειών  που είναι διαθέσιμες στο </w:t>
                  </w:r>
                  <w:proofErr w:type="spellStart"/>
                  <w:r w:rsidRPr="002A25E6">
                    <w:rPr>
                      <w:rFonts w:ascii="Arial" w:hAnsi="Arial" w:cs="Arial"/>
                      <w:b/>
                      <w:bCs/>
                      <w:lang w:val="el-GR"/>
                    </w:rPr>
                    <w:t>ΓεΣΥ</w:t>
                  </w:r>
                  <w:proofErr w:type="spellEnd"/>
                </w:p>
                <w:p w14:paraId="12A2FC70" w14:textId="77777777" w:rsidR="002A25E6" w:rsidRPr="002A25E6" w:rsidRDefault="002A25E6" w:rsidP="00CE7075">
                  <w:pPr>
                    <w:widowControl w:val="0"/>
                    <w:autoSpaceDE w:val="0"/>
                    <w:autoSpaceDN w:val="0"/>
                    <w:spacing w:line="226" w:lineRule="exact"/>
                    <w:jc w:val="center"/>
                    <w:rPr>
                      <w:rFonts w:ascii="Arial" w:eastAsia="Arial" w:hAnsi="Arial" w:cs="Arial"/>
                      <w:b/>
                      <w:bCs/>
                      <w:lang w:val="el-GR"/>
                    </w:rPr>
                  </w:pPr>
                </w:p>
              </w:tc>
            </w:tr>
            <w:tr w:rsidR="002A25E6" w:rsidRPr="009E17B9" w14:paraId="4278234E" w14:textId="77777777" w:rsidTr="00CE7075">
              <w:trPr>
                <w:trHeight w:val="2034"/>
              </w:trPr>
              <w:tc>
                <w:tcPr>
                  <w:tcW w:w="4438" w:type="dxa"/>
                </w:tcPr>
                <w:p w14:paraId="508DF569" w14:textId="77777777" w:rsidR="002A25E6" w:rsidRPr="002A25E6" w:rsidRDefault="002A25E6" w:rsidP="00CE707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710C9ABA" w14:textId="77777777" w:rsidR="002A25E6" w:rsidRPr="002A25E6" w:rsidRDefault="002A25E6" w:rsidP="00CE707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0B98CCC2" w14:textId="77777777" w:rsidR="002A25E6" w:rsidRPr="002A25E6" w:rsidRDefault="002A25E6" w:rsidP="00CE707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7FF3D343" w14:textId="77777777" w:rsidR="002A25E6" w:rsidRPr="002A25E6" w:rsidRDefault="002A25E6" w:rsidP="00CE707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47FCB8A9" w14:textId="77777777" w:rsidR="002A25E6" w:rsidRPr="002A25E6" w:rsidRDefault="002A25E6" w:rsidP="00CE707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45450708" w14:textId="77777777" w:rsidR="002A25E6" w:rsidRPr="002A25E6" w:rsidRDefault="002A25E6" w:rsidP="00CE707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042B9D5E" w14:textId="77777777" w:rsidR="002A25E6" w:rsidRPr="002A25E6" w:rsidRDefault="002A25E6" w:rsidP="00CE707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1840E25D" w14:textId="77777777" w:rsidR="002A25E6" w:rsidRPr="002A25E6" w:rsidRDefault="002A25E6" w:rsidP="00CE707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0C38BAA4" w14:textId="77777777" w:rsidR="002A25E6" w:rsidRPr="002A25E6" w:rsidRDefault="002A25E6" w:rsidP="00CE707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</w:tc>
              <w:tc>
                <w:tcPr>
                  <w:tcW w:w="4439" w:type="dxa"/>
                </w:tcPr>
                <w:p w14:paraId="775CE989" w14:textId="77777777" w:rsidR="002A25E6" w:rsidRPr="002A25E6" w:rsidRDefault="002A25E6" w:rsidP="00CE707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</w:tc>
            </w:tr>
          </w:tbl>
          <w:p w14:paraId="15EF4EF7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</w:tc>
      </w:tr>
    </w:tbl>
    <w:p w14:paraId="75FC0E16" w14:textId="77777777" w:rsidR="002A25E6" w:rsidRPr="002A25E6" w:rsidRDefault="002A25E6" w:rsidP="002A25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rPr>
          <w:rFonts w:ascii="Times New Roman" w:eastAsia="Arial" w:hAnsi="Arial" w:cs="Arial"/>
          <w:lang w:val="el-GR"/>
        </w:rPr>
        <w:sectPr w:rsidR="002A25E6" w:rsidRPr="002A25E6" w:rsidSect="002A25E6">
          <w:type w:val="continuous"/>
          <w:pgSz w:w="11910" w:h="16840"/>
          <w:pgMar w:top="1360" w:right="400" w:bottom="1140" w:left="1200" w:header="0" w:footer="941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"/>
        <w:gridCol w:w="8877"/>
      </w:tblGrid>
      <w:tr w:rsidR="002A25E6" w:rsidRPr="009547CA" w14:paraId="6470120F" w14:textId="77777777" w:rsidTr="00CE7075">
        <w:trPr>
          <w:trHeight w:val="2396"/>
        </w:trPr>
        <w:tc>
          <w:tcPr>
            <w:tcW w:w="760" w:type="dxa"/>
          </w:tcPr>
          <w:p w14:paraId="61B54EC9" w14:textId="77777777" w:rsidR="002A25E6" w:rsidRPr="007B55AC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260"/>
              <w:rPr>
                <w:rFonts w:ascii="Arial" w:eastAsia="Arial" w:hAnsi="Arial" w:cs="Arial"/>
                <w:b/>
              </w:rPr>
            </w:pPr>
            <w:r w:rsidRPr="00C20432">
              <w:rPr>
                <w:rFonts w:ascii="Arial" w:eastAsia="Arial" w:hAnsi="Arial" w:cs="Arial"/>
                <w:b/>
                <w:spacing w:val="-5"/>
              </w:rPr>
              <w:t>2</w:t>
            </w:r>
            <w:r>
              <w:rPr>
                <w:rFonts w:ascii="Arial" w:eastAsia="Arial" w:hAnsi="Arial" w:cs="Arial"/>
                <w:b/>
                <w:spacing w:val="-5"/>
              </w:rPr>
              <w:t>0</w:t>
            </w:r>
          </w:p>
        </w:tc>
        <w:tc>
          <w:tcPr>
            <w:tcW w:w="8877" w:type="dxa"/>
          </w:tcPr>
          <w:p w14:paraId="039C6B56" w14:textId="77777777" w:rsidR="002A25E6" w:rsidRPr="002A25E6" w:rsidRDefault="002A25E6" w:rsidP="00CE7075">
            <w:pPr>
              <w:widowControl w:val="0"/>
              <w:autoSpaceDE w:val="0"/>
              <w:autoSpaceDN w:val="0"/>
              <w:spacing w:after="0" w:line="242" w:lineRule="auto"/>
              <w:ind w:left="595" w:hanging="60"/>
              <w:rPr>
                <w:rFonts w:ascii="Arial" w:eastAsia="Arial" w:hAnsi="Arial" w:cs="Arial"/>
                <w:i/>
                <w:lang w:val="el-GR"/>
              </w:rPr>
            </w:pPr>
            <w:r w:rsidRPr="00ED6871">
              <w:rPr>
                <w:rFonts w:ascii="Arial" w:eastAsia="Arial" w:hAnsi="Arial" w:cs="Arial"/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2C220A8" wp14:editId="0C6B9A83">
                      <wp:simplePos x="0" y="0"/>
                      <wp:positionH relativeFrom="column">
                        <wp:posOffset>58419</wp:posOffset>
                      </wp:positionH>
                      <wp:positionV relativeFrom="paragraph">
                        <wp:posOffset>23849</wp:posOffset>
                      </wp:positionV>
                      <wp:extent cx="222250" cy="1936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93675"/>
                                <a:chOff x="0" y="0"/>
                                <a:chExt cx="222250" cy="193675"/>
                              </a:xfrm>
                            </wpg:grpSpPr>
                            <wps:wsp>
                              <wps:cNvPr id="36" name="Graphic 35"/>
                              <wps:cNvSpPr/>
                              <wps:spPr>
                                <a:xfrm>
                                  <a:off x="6350" y="6350"/>
                                  <a:ext cx="2095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80975">
                                      <a:moveTo>
                                        <a:pt x="0" y="180974"/>
                                      </a:moveTo>
                                      <a:lnTo>
                                        <a:pt x="209550" y="180974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8D7BEE" id="Group 34" o:spid="_x0000_s1026" style="position:absolute;margin-left:4.6pt;margin-top:1.9pt;width:17.5pt;height:15.25pt;z-index:-251649024;mso-wrap-distance-left:0;mso-wrap-distance-right:0" coordsize="2222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">
                      <v:shape id="Graphic 35" o:spid="_x0000_s1027" style="position:absolute;left:6350;top:6350;width:209550;height:180975;visibility:visible;mso-wrap-style:square;v-text-anchor:top" coordsize="2095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" path="m,180974r209550,l209550,,,,,180974xe" filled="f" strokecolor="#172c51" strokeweight="1pt">
                        <v:path arrowok="t"/>
                      </v:shape>
                    </v:group>
                  </w:pict>
                </mc:Fallback>
              </mc:AlternateContent>
            </w:r>
            <w:r w:rsidRPr="002A25E6">
              <w:rPr>
                <w:rFonts w:ascii="Arial" w:eastAsia="Arial" w:hAnsi="Arial" w:cs="Arial"/>
                <w:b/>
                <w:lang w:val="el-GR"/>
              </w:rPr>
              <w:t>Πλεονεκτικότερη οδός χορήγησης του αιτούμενου φαρμάκου σε σχέση με τις εναλλακτικές θεραπείες</w:t>
            </w:r>
            <w:r w:rsidRPr="002A25E6">
              <w:rPr>
                <w:rFonts w:ascii="Arial" w:eastAsia="Arial" w:hAnsi="Arial" w:cs="Arial"/>
                <w:b/>
                <w:spacing w:val="40"/>
                <w:lang w:val="el-GR"/>
              </w:rPr>
              <w:t xml:space="preserve"> 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>(</w:t>
            </w:r>
            <w:r w:rsidRPr="002A25E6">
              <w:rPr>
                <w:rFonts w:ascii="Arial" w:eastAsia="Arial" w:hAnsi="Arial" w:cs="Arial"/>
                <w:i/>
                <w:u w:val="single"/>
                <w:lang w:val="el-GR"/>
              </w:rPr>
              <w:t>Μόνο για ασθενείς κάτω των 18 ετών</w:t>
            </w:r>
            <w:r w:rsidRPr="002A25E6">
              <w:rPr>
                <w:rFonts w:ascii="Arial" w:eastAsia="Arial" w:hAnsi="Arial" w:cs="Arial"/>
                <w:i/>
                <w:lang w:val="el-GR"/>
              </w:rPr>
              <w:t>)</w:t>
            </w:r>
          </w:p>
          <w:p w14:paraId="22CE6E74" w14:textId="77777777" w:rsidR="002A25E6" w:rsidRPr="00C20432" w:rsidRDefault="002A25E6" w:rsidP="00CE7075">
            <w:pPr>
              <w:widowControl w:val="0"/>
              <w:tabs>
                <w:tab w:val="left" w:pos="466"/>
              </w:tabs>
              <w:autoSpaceDE w:val="0"/>
              <w:autoSpaceDN w:val="0"/>
              <w:spacing w:before="18" w:after="0" w:line="220" w:lineRule="auto"/>
              <w:ind w:left="466" w:right="103"/>
              <w:rPr>
                <w:rFonts w:ascii="Arial" w:eastAsia="Arial" w:hAnsi="Arial" w:cs="Arial"/>
              </w:rPr>
            </w:pPr>
            <w:r w:rsidRPr="00ED6871">
              <w:rPr>
                <w:rFonts w:ascii="Arial" w:eastAsia="Arial" w:hAnsi="Arial" w:cs="Arial"/>
                <w:i/>
              </w:rPr>
              <w:t>(Παρακα</w:t>
            </w:r>
            <w:proofErr w:type="spellStart"/>
            <w:r w:rsidRPr="00ED6871">
              <w:rPr>
                <w:rFonts w:ascii="Arial" w:eastAsia="Arial" w:hAnsi="Arial" w:cs="Arial"/>
                <w:i/>
              </w:rPr>
              <w:t>λώ</w:t>
            </w:r>
            <w:proofErr w:type="spellEnd"/>
            <w:r w:rsidRPr="00ED6871">
              <w:rPr>
                <w:rFonts w:ascii="Arial" w:eastAsia="Arial" w:hAnsi="Arial" w:cs="Arial"/>
                <w:i/>
                <w:spacing w:val="-14"/>
              </w:rPr>
              <w:t xml:space="preserve"> </w:t>
            </w:r>
            <w:proofErr w:type="spellStart"/>
            <w:r w:rsidRPr="00ED6871">
              <w:rPr>
                <w:rFonts w:ascii="Arial" w:eastAsia="Arial" w:hAnsi="Arial" w:cs="Arial"/>
                <w:i/>
              </w:rPr>
              <w:t>δώστε</w:t>
            </w:r>
            <w:proofErr w:type="spellEnd"/>
            <w:r w:rsidRPr="00ED6871">
              <w:rPr>
                <w:rFonts w:ascii="Arial" w:eastAsia="Arial" w:hAnsi="Arial" w:cs="Arial"/>
                <w:i/>
                <w:spacing w:val="-10"/>
              </w:rPr>
              <w:t xml:space="preserve"> </w:t>
            </w:r>
            <w:r w:rsidRPr="00ED6871">
              <w:rPr>
                <w:rFonts w:ascii="Arial" w:eastAsia="Arial" w:hAnsi="Arial" w:cs="Arial"/>
                <w:i/>
              </w:rPr>
              <w:t>π</w:t>
            </w:r>
            <w:proofErr w:type="spellStart"/>
            <w:r w:rsidRPr="00ED6871">
              <w:rPr>
                <w:rFonts w:ascii="Arial" w:eastAsia="Arial" w:hAnsi="Arial" w:cs="Arial"/>
                <w:i/>
              </w:rPr>
              <w:t>ερισσότερες</w:t>
            </w:r>
            <w:proofErr w:type="spellEnd"/>
            <w:r w:rsidRPr="00ED6871">
              <w:rPr>
                <w:rFonts w:ascii="Arial" w:eastAsia="Arial" w:hAnsi="Arial" w:cs="Arial"/>
                <w:i/>
                <w:spacing w:val="-14"/>
              </w:rPr>
              <w:t xml:space="preserve"> </w:t>
            </w:r>
            <w:proofErr w:type="spellStart"/>
            <w:r w:rsidRPr="00ED6871">
              <w:rPr>
                <w:rFonts w:ascii="Arial" w:eastAsia="Arial" w:hAnsi="Arial" w:cs="Arial"/>
                <w:i/>
                <w:spacing w:val="-2"/>
              </w:rPr>
              <w:t>λε</w:t>
            </w:r>
            <w:proofErr w:type="spellEnd"/>
            <w:r w:rsidRPr="00ED6871">
              <w:rPr>
                <w:rFonts w:ascii="Arial" w:eastAsia="Arial" w:hAnsi="Arial" w:cs="Arial"/>
                <w:i/>
                <w:spacing w:val="-2"/>
              </w:rPr>
              <w:t>πτομέρειες)</w:t>
            </w:r>
          </w:p>
        </w:tc>
      </w:tr>
    </w:tbl>
    <w:p w14:paraId="3A71B2F3" w14:textId="77777777" w:rsidR="002A25E6" w:rsidRPr="00C20432" w:rsidRDefault="002A25E6" w:rsidP="002A25E6">
      <w:pPr>
        <w:widowControl w:val="0"/>
        <w:autoSpaceDE w:val="0"/>
        <w:autoSpaceDN w:val="0"/>
        <w:spacing w:after="0" w:line="231" w:lineRule="exact"/>
        <w:rPr>
          <w:rFonts w:ascii="Arial" w:eastAsia="Arial" w:hAnsi="Arial" w:cs="Arial"/>
        </w:rPr>
        <w:sectPr w:rsidR="002A25E6" w:rsidRPr="00C20432" w:rsidSect="002A25E6">
          <w:type w:val="continuous"/>
          <w:pgSz w:w="11910" w:h="16840"/>
          <w:pgMar w:top="1360" w:right="400" w:bottom="1140" w:left="1200" w:header="0" w:footer="941" w:gutter="0"/>
          <w:cols w:space="720"/>
        </w:sectPr>
      </w:pPr>
    </w:p>
    <w:p w14:paraId="36EAE487" w14:textId="77777777" w:rsidR="002A25E6" w:rsidRPr="00C20432" w:rsidRDefault="002A25E6" w:rsidP="002A25E6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</w:rPr>
        <w:sectPr w:rsidR="002A25E6" w:rsidRPr="00C20432" w:rsidSect="002A25E6">
          <w:type w:val="continuous"/>
          <w:pgSz w:w="11910" w:h="16840"/>
          <w:pgMar w:top="1360" w:right="400" w:bottom="1140" w:left="1200" w:header="0" w:footer="941" w:gutter="0"/>
          <w:cols w:space="720"/>
        </w:sectPr>
      </w:pPr>
    </w:p>
    <w:p w14:paraId="6C4DD71F" w14:textId="77777777" w:rsidR="002A25E6" w:rsidRDefault="002A25E6" w:rsidP="002A25E6">
      <w:pPr>
        <w:widowControl w:val="0"/>
        <w:autoSpaceDE w:val="0"/>
        <w:autoSpaceDN w:val="0"/>
        <w:spacing w:after="0" w:line="252" w:lineRule="exact"/>
        <w:rPr>
          <w:rFonts w:ascii="Arial" w:eastAsia="Arial" w:hAnsi="Arial" w:cs="Arial"/>
        </w:rPr>
      </w:pPr>
    </w:p>
    <w:p w14:paraId="0142B66E" w14:textId="77777777" w:rsidR="002A25E6" w:rsidRDefault="002A25E6" w:rsidP="002A25E6">
      <w:pPr>
        <w:widowControl w:val="0"/>
        <w:autoSpaceDE w:val="0"/>
        <w:autoSpaceDN w:val="0"/>
        <w:spacing w:after="0" w:line="252" w:lineRule="exact"/>
        <w:rPr>
          <w:rFonts w:ascii="Arial" w:eastAsia="Arial" w:hAnsi="Arial" w:cs="Arial"/>
        </w:rPr>
      </w:pPr>
    </w:p>
    <w:p w14:paraId="775D384E" w14:textId="77777777" w:rsidR="002A25E6" w:rsidRDefault="002A25E6" w:rsidP="002A25E6">
      <w:pPr>
        <w:widowControl w:val="0"/>
        <w:autoSpaceDE w:val="0"/>
        <w:autoSpaceDN w:val="0"/>
        <w:spacing w:after="0" w:line="252" w:lineRule="exact"/>
        <w:rPr>
          <w:rFonts w:ascii="Arial" w:eastAsia="Arial" w:hAnsi="Arial" w:cs="Arial"/>
          <w:lang w:val="el-GR"/>
        </w:rPr>
      </w:pPr>
    </w:p>
    <w:p w14:paraId="2BB299EB" w14:textId="77777777" w:rsidR="00226BAB" w:rsidRPr="00226BAB" w:rsidRDefault="00226BAB" w:rsidP="002A25E6">
      <w:pPr>
        <w:widowControl w:val="0"/>
        <w:autoSpaceDE w:val="0"/>
        <w:autoSpaceDN w:val="0"/>
        <w:spacing w:after="0" w:line="252" w:lineRule="exact"/>
        <w:rPr>
          <w:rFonts w:ascii="Arial" w:eastAsia="Arial" w:hAnsi="Arial" w:cs="Arial"/>
          <w:lang w:val="el-GR"/>
        </w:rPr>
      </w:pPr>
    </w:p>
    <w:tbl>
      <w:tblPr>
        <w:tblpPr w:leftFromText="180" w:rightFromText="180" w:vertAnchor="text" w:horzAnchor="margin" w:tblpY="28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2A25E6" w:rsidRPr="00C20432" w14:paraId="6D41702E" w14:textId="77777777" w:rsidTr="00CE7075">
        <w:trPr>
          <w:trHeight w:val="50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F7D4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Arial" w:eastAsia="Arial" w:hAnsi="Arial" w:cs="Arial"/>
                <w:b/>
              </w:rPr>
            </w:pPr>
            <w:proofErr w:type="spellStart"/>
            <w:r w:rsidRPr="00C20432">
              <w:rPr>
                <w:rFonts w:ascii="Arial" w:eastAsia="Arial" w:hAnsi="Arial" w:cs="Arial"/>
                <w:b/>
              </w:rPr>
              <w:lastRenderedPageBreak/>
              <w:t>Θερά</w:t>
            </w:r>
            <w:proofErr w:type="spellEnd"/>
            <w:r w:rsidRPr="00C20432">
              <w:rPr>
                <w:rFonts w:ascii="Arial" w:eastAsia="Arial" w:hAnsi="Arial" w:cs="Arial"/>
                <w:b/>
              </w:rPr>
              <w:t>πων</w:t>
            </w:r>
            <w:r w:rsidRPr="00C20432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</w:rPr>
              <w:t>ια</w:t>
            </w:r>
            <w:proofErr w:type="spellStart"/>
            <w:r w:rsidRPr="00C20432">
              <w:rPr>
                <w:rFonts w:ascii="Arial" w:eastAsia="Arial" w:hAnsi="Arial" w:cs="Arial"/>
                <w:b/>
                <w:spacing w:val="-2"/>
              </w:rPr>
              <w:t>τρός</w:t>
            </w:r>
            <w:proofErr w:type="spellEnd"/>
            <w:r w:rsidRPr="00C20432">
              <w:rPr>
                <w:rFonts w:ascii="Arial" w:eastAsia="Arial" w:hAnsi="Arial" w:cs="Arial"/>
                <w:b/>
                <w:spacing w:val="-2"/>
              </w:rPr>
              <w:t xml:space="preserve">: </w:t>
            </w:r>
          </w:p>
        </w:tc>
      </w:tr>
      <w:tr w:rsidR="002A25E6" w:rsidRPr="00C20432" w14:paraId="0CD70C3E" w14:textId="77777777" w:rsidTr="00CE7075">
        <w:trPr>
          <w:trHeight w:val="51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91B2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Arial" w:eastAsia="Arial" w:hAnsi="Arial" w:cs="Arial"/>
                <w:b/>
              </w:rPr>
            </w:pPr>
            <w:proofErr w:type="spellStart"/>
            <w:r w:rsidRPr="00C20432">
              <w:rPr>
                <w:rFonts w:ascii="Arial" w:eastAsia="Arial" w:hAnsi="Arial" w:cs="Arial"/>
                <w:b/>
                <w:spacing w:val="-2"/>
              </w:rPr>
              <w:t>Ειδικότητ</w:t>
            </w:r>
            <w:proofErr w:type="spellEnd"/>
            <w:r w:rsidRPr="00C20432">
              <w:rPr>
                <w:rFonts w:ascii="Arial" w:eastAsia="Arial" w:hAnsi="Arial" w:cs="Arial"/>
                <w:b/>
                <w:spacing w:val="-2"/>
              </w:rPr>
              <w:t xml:space="preserve">α: </w:t>
            </w:r>
          </w:p>
        </w:tc>
      </w:tr>
      <w:tr w:rsidR="002A25E6" w:rsidRPr="00C20432" w14:paraId="05F09273" w14:textId="77777777" w:rsidTr="00CE7075">
        <w:trPr>
          <w:trHeight w:val="50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714E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</w:rPr>
            </w:pPr>
            <w:proofErr w:type="spellStart"/>
            <w:r w:rsidRPr="00C20432">
              <w:rPr>
                <w:rFonts w:ascii="Arial" w:eastAsia="Arial" w:hAnsi="Arial" w:cs="Arial"/>
                <w:b/>
                <w:spacing w:val="-2"/>
              </w:rPr>
              <w:t>Τηλ</w:t>
            </w:r>
            <w:proofErr w:type="spellEnd"/>
            <w:r w:rsidRPr="00C20432">
              <w:rPr>
                <w:rFonts w:ascii="Arial" w:eastAsia="Arial" w:hAnsi="Arial" w:cs="Arial"/>
                <w:b/>
                <w:spacing w:val="-2"/>
              </w:rPr>
              <w:t>.</w:t>
            </w:r>
            <w:r w:rsidRPr="00C20432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</w:rPr>
              <w:t>Επ</w:t>
            </w:r>
            <w:proofErr w:type="spellStart"/>
            <w:r w:rsidRPr="00C20432">
              <w:rPr>
                <w:rFonts w:ascii="Arial" w:eastAsia="Arial" w:hAnsi="Arial" w:cs="Arial"/>
                <w:b/>
                <w:spacing w:val="-2"/>
              </w:rPr>
              <w:t>ικοινωνί</w:t>
            </w:r>
            <w:proofErr w:type="spellEnd"/>
            <w:r w:rsidRPr="00C20432">
              <w:rPr>
                <w:rFonts w:ascii="Arial" w:eastAsia="Arial" w:hAnsi="Arial" w:cs="Arial"/>
                <w:b/>
                <w:spacing w:val="-2"/>
              </w:rPr>
              <w:t xml:space="preserve">ας: </w:t>
            </w:r>
          </w:p>
        </w:tc>
      </w:tr>
      <w:tr w:rsidR="002A25E6" w:rsidRPr="00C20432" w14:paraId="19CDF7D8" w14:textId="77777777" w:rsidTr="00CE7075">
        <w:trPr>
          <w:trHeight w:val="50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F730" w14:textId="77777777" w:rsidR="002A25E6" w:rsidRPr="00F90C63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</w:rPr>
            </w:pPr>
            <w:r w:rsidRPr="00E87F2B">
              <w:rPr>
                <w:rFonts w:ascii="Arial" w:eastAsia="Arial" w:hAnsi="Arial" w:cs="Arial"/>
                <w:b/>
                <w:spacing w:val="-2"/>
              </w:rPr>
              <w:t>Email:</w:t>
            </w:r>
          </w:p>
        </w:tc>
      </w:tr>
      <w:tr w:rsidR="002A25E6" w:rsidRPr="00C20432" w14:paraId="48B79419" w14:textId="77777777" w:rsidTr="00CE7075">
        <w:trPr>
          <w:trHeight w:val="50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DE08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</w:rPr>
            </w:pPr>
            <w:r w:rsidRPr="00C20432">
              <w:rPr>
                <w:rFonts w:ascii="Arial" w:eastAsia="Arial" w:hAnsi="Arial" w:cs="Arial"/>
                <w:b/>
                <w:spacing w:val="-2"/>
              </w:rPr>
              <w:t>Υπ</w:t>
            </w:r>
            <w:proofErr w:type="spellStart"/>
            <w:r w:rsidRPr="00C20432">
              <w:rPr>
                <w:rFonts w:ascii="Arial" w:eastAsia="Arial" w:hAnsi="Arial" w:cs="Arial"/>
                <w:b/>
                <w:spacing w:val="-2"/>
              </w:rPr>
              <w:t>ογρ</w:t>
            </w:r>
            <w:proofErr w:type="spellEnd"/>
            <w:r w:rsidRPr="00C20432">
              <w:rPr>
                <w:rFonts w:ascii="Arial" w:eastAsia="Arial" w:hAnsi="Arial" w:cs="Arial"/>
                <w:b/>
                <w:spacing w:val="-2"/>
              </w:rPr>
              <w:t>αφή:</w:t>
            </w:r>
          </w:p>
        </w:tc>
      </w:tr>
      <w:tr w:rsidR="002A25E6" w:rsidRPr="00C20432" w14:paraId="7608BA8E" w14:textId="77777777" w:rsidTr="00CE7075">
        <w:trPr>
          <w:trHeight w:val="50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6FF4" w14:textId="77777777" w:rsidR="002A25E6" w:rsidRPr="00C20432" w:rsidRDefault="002A25E6" w:rsidP="00CE7075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Arial" w:eastAsia="Arial" w:hAnsi="Arial" w:cs="Arial"/>
                <w:b/>
              </w:rPr>
            </w:pPr>
            <w:proofErr w:type="spellStart"/>
            <w:r w:rsidRPr="00C20432">
              <w:rPr>
                <w:rFonts w:ascii="Arial" w:eastAsia="Arial" w:hAnsi="Arial" w:cs="Arial"/>
                <w:b/>
                <w:spacing w:val="-2"/>
              </w:rPr>
              <w:t>Ημερομηνί</w:t>
            </w:r>
            <w:proofErr w:type="spellEnd"/>
            <w:r w:rsidRPr="00C20432">
              <w:rPr>
                <w:rFonts w:ascii="Arial" w:eastAsia="Arial" w:hAnsi="Arial" w:cs="Arial"/>
                <w:b/>
                <w:spacing w:val="-2"/>
              </w:rPr>
              <w:t xml:space="preserve">α: </w:t>
            </w:r>
          </w:p>
        </w:tc>
      </w:tr>
    </w:tbl>
    <w:p w14:paraId="6012A103" w14:textId="77777777" w:rsidR="00306F1F" w:rsidRDefault="00306F1F" w:rsidP="002A25E6"/>
    <w:p w14:paraId="21CD0284" w14:textId="77777777" w:rsidR="00ED6087" w:rsidRPr="00ED6087" w:rsidRDefault="00ED6087" w:rsidP="00ED6087"/>
    <w:p w14:paraId="2D1AB1ED" w14:textId="77777777" w:rsidR="00ED6087" w:rsidRPr="00ED6087" w:rsidRDefault="00ED6087" w:rsidP="00ED6087"/>
    <w:p w14:paraId="5241C3C3" w14:textId="77777777" w:rsidR="00ED6087" w:rsidRPr="00ED6087" w:rsidRDefault="00ED6087" w:rsidP="00ED6087"/>
    <w:p w14:paraId="592FF8D0" w14:textId="77777777" w:rsidR="00ED6087" w:rsidRPr="00ED6087" w:rsidRDefault="00ED6087" w:rsidP="00ED6087"/>
    <w:p w14:paraId="7A8016C3" w14:textId="77777777" w:rsidR="00ED6087" w:rsidRPr="00ED6087" w:rsidRDefault="00ED6087" w:rsidP="00ED6087"/>
    <w:p w14:paraId="63E192D0" w14:textId="77777777" w:rsidR="00ED6087" w:rsidRPr="00ED6087" w:rsidRDefault="00ED6087" w:rsidP="00ED6087"/>
    <w:p w14:paraId="6A669E6B" w14:textId="77777777" w:rsidR="00ED6087" w:rsidRDefault="00ED6087" w:rsidP="00ED6087"/>
    <w:p w14:paraId="1E18EEC8" w14:textId="77777777" w:rsidR="00ED6087" w:rsidRDefault="00ED6087" w:rsidP="00ED6087">
      <w:pPr>
        <w:tabs>
          <w:tab w:val="left" w:pos="1803"/>
        </w:tabs>
        <w:rPr>
          <w:lang w:val="el-GR"/>
        </w:rPr>
      </w:pPr>
    </w:p>
    <w:tbl>
      <w:tblPr>
        <w:tblStyle w:val="TableGrid"/>
        <w:tblpPr w:leftFromText="180" w:rightFromText="180" w:vertAnchor="page" w:horzAnchor="margin" w:tblpY="1130"/>
        <w:tblW w:w="9634" w:type="dxa"/>
        <w:tblLayout w:type="fixed"/>
        <w:tblLook w:val="04A0" w:firstRow="1" w:lastRow="0" w:firstColumn="1" w:lastColumn="0" w:noHBand="0" w:noVBand="1"/>
      </w:tblPr>
      <w:tblGrid>
        <w:gridCol w:w="762"/>
        <w:gridCol w:w="3755"/>
        <w:gridCol w:w="5117"/>
      </w:tblGrid>
      <w:tr w:rsidR="00ED6087" w:rsidRPr="009E17B9" w14:paraId="7F7E453A" w14:textId="77777777" w:rsidTr="002C1020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480521D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l-GR"/>
              </w:rPr>
            </w:pPr>
            <w:r w:rsidRPr="004456D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l-GR"/>
              </w:rPr>
              <w:lastRenderedPageBreak/>
              <w:t>ΜΕΡΟΣ Β: ΑΙΤΗΜΑ ΓΙΑ ΣΥΝΕΧΙΣΗ ΘΕΡΑΠΕΙΑΣ</w:t>
            </w:r>
          </w:p>
          <w:p w14:paraId="19DADACF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l-GR"/>
              </w:rPr>
            </w:pPr>
            <w:r w:rsidRPr="004456D2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l-GR"/>
              </w:rPr>
              <w:t>(μόνο για αιτήματα που ήδη έλαβαν έγκριση μέσω του Συστήματος Πληροφορικής του ΟΑΥ)</w:t>
            </w:r>
          </w:p>
          <w:p w14:paraId="7C08FA7B" w14:textId="77777777" w:rsidR="00ED6087" w:rsidRPr="004456D2" w:rsidRDefault="00ED6087" w:rsidP="002C1020">
            <w:pPr>
              <w:jc w:val="center"/>
              <w:rPr>
                <w:rFonts w:ascii="Arial" w:hAnsi="Arial" w:cs="Arial"/>
                <w:b/>
                <w:bCs/>
                <w:noProof/>
                <w:color w:val="0070C0"/>
                <w:sz w:val="24"/>
                <w:szCs w:val="24"/>
                <w:u w:val="single"/>
                <w:lang w:val="el-GR"/>
              </w:rPr>
            </w:pPr>
          </w:p>
        </w:tc>
      </w:tr>
      <w:tr w:rsidR="00ED6087" w:rsidRPr="009E17B9" w14:paraId="56D9BDA0" w14:textId="77777777" w:rsidTr="002C1020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2CEB6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noProof/>
                <w:u w:val="single"/>
                <w:lang w:val="el-GR"/>
              </w:rPr>
            </w:pPr>
          </w:p>
          <w:p w14:paraId="7A30F3B5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</w:pPr>
            <w:r w:rsidRPr="002C4380">
              <w:rPr>
                <w:rFonts w:ascii="Arial" w:hAnsi="Arial" w:cs="Arial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834FB4D" wp14:editId="13997C9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346710</wp:posOffset>
                      </wp:positionV>
                      <wp:extent cx="5775960" cy="457200"/>
                      <wp:effectExtent l="0" t="0" r="15240" b="19050"/>
                      <wp:wrapSquare wrapText="bothSides"/>
                      <wp:docPr id="49294726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596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514AA" w14:textId="77777777" w:rsidR="00ED6087" w:rsidRDefault="00ED6087" w:rsidP="00ED608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4FB4D" id="Text Box 4" o:spid="_x0000_s1028" type="#_x0000_t202" style="position:absolute;margin-left:5pt;margin-top:27.3pt;width:454.8pt;height:3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">
                      <v:textbox>
                        <w:txbxContent>
                          <w:p w14:paraId="7DD514AA" w14:textId="77777777" w:rsidR="00ED6087" w:rsidRDefault="00ED6087" w:rsidP="00ED608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C4380"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  <w:t xml:space="preserve">Νοσοκομειακό φαρμακείο από το οποίο διατίθεται το φάρμακο: </w:t>
            </w:r>
          </w:p>
          <w:p w14:paraId="43024D8E" w14:textId="77777777" w:rsidR="00ED6087" w:rsidRPr="00F70396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</w:pPr>
          </w:p>
          <w:p w14:paraId="4A662284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</w:pPr>
            <w:r w:rsidRPr="002C4380"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  <w:t>Νοσηλευτήριο στο οποίο χορηγείται η θεραπεία:</w:t>
            </w:r>
          </w:p>
          <w:p w14:paraId="4B470B4D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noProof/>
                <w:u w:val="single"/>
                <w:lang w:val="el-GR"/>
              </w:rPr>
            </w:pPr>
            <w:r w:rsidRPr="002C4380">
              <w:rPr>
                <w:rFonts w:ascii="Arial" w:hAnsi="Arial" w:cs="Arial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024C4DA6" wp14:editId="444B88A9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506730</wp:posOffset>
                      </wp:positionV>
                      <wp:extent cx="5775960" cy="457200"/>
                      <wp:effectExtent l="0" t="0" r="15240" b="19050"/>
                      <wp:wrapSquare wrapText="bothSides"/>
                      <wp:docPr id="51113906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596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86C35A" w14:textId="77777777" w:rsidR="00ED6087" w:rsidRDefault="00ED6087" w:rsidP="00ED608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C4DA6" id="_x0000_s1029" type="#_x0000_t202" style="position:absolute;margin-left:5.05pt;margin-top:39.9pt;width:454.8pt;height:3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">
                      <v:textbox>
                        <w:txbxContent>
                          <w:p w14:paraId="7286C35A" w14:textId="77777777" w:rsidR="00ED6087" w:rsidRDefault="00ED6087" w:rsidP="00ED608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C4380">
              <w:rPr>
                <w:rFonts w:ascii="Arial" w:hAnsi="Arial" w:cs="Arial"/>
                <w:b/>
                <w:bCs/>
                <w:i/>
                <w:iCs/>
                <w:noProof/>
                <w:u w:val="single"/>
                <w:lang w:val="el-GR"/>
              </w:rPr>
              <w:t>(εφαρμόζεται μόνο για φάρμακα που χορηγούνται στα πλαίσια της ενδονοσοκομειακής ή της ημερήσιας φροντίδας νοσηλείας)</w:t>
            </w:r>
          </w:p>
          <w:p w14:paraId="7F8971A5" w14:textId="77777777" w:rsidR="00ED6087" w:rsidRPr="00A40E30" w:rsidRDefault="00ED6087" w:rsidP="002C1020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l-GR"/>
              </w:rPr>
            </w:pPr>
          </w:p>
        </w:tc>
      </w:tr>
      <w:tr w:rsidR="00ED6087" w:rsidRPr="00D63857" w14:paraId="68A63DB8" w14:textId="77777777" w:rsidTr="002C1020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A4C9889" w14:textId="77777777" w:rsidR="00ED6087" w:rsidRPr="00A40E30" w:rsidRDefault="00ED6087" w:rsidP="002C1020">
            <w:pPr>
              <w:jc w:val="center"/>
              <w:rPr>
                <w:rFonts w:ascii="Arial" w:hAnsi="Arial" w:cs="Arial"/>
                <w:b/>
                <w:bCs/>
                <w:noProof/>
                <w:color w:val="0070C0"/>
                <w:sz w:val="24"/>
                <w:szCs w:val="24"/>
                <w:lang w:val="el-GR"/>
              </w:rPr>
            </w:pPr>
            <w:r w:rsidRPr="00A40E30">
              <w:rPr>
                <w:rFonts w:ascii="Arial" w:hAnsi="Arial" w:cs="Arial"/>
                <w:b/>
                <w:bCs/>
                <w:noProof/>
                <w:color w:val="0070C0"/>
                <w:sz w:val="24"/>
                <w:szCs w:val="24"/>
                <w:lang w:val="el-GR"/>
              </w:rPr>
              <w:t>ΣΤΟΙΧΕΙΑ ΑΣΘΕΝΗ</w:t>
            </w:r>
          </w:p>
          <w:p w14:paraId="6784B1CF" w14:textId="77777777" w:rsidR="00ED6087" w:rsidRPr="00BC74E4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D63857" w14:paraId="7E9BC02E" w14:textId="77777777" w:rsidTr="002C1020"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9AAEC9" w14:textId="77777777" w:rsidR="00ED6087" w:rsidRPr="007A4B20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lang w:val="el-GR"/>
              </w:rPr>
            </w:pPr>
            <w:r w:rsidRPr="007A4B20">
              <w:rPr>
                <w:rFonts w:ascii="Arial" w:hAnsi="Arial" w:cs="Arial"/>
                <w:b/>
                <w:bCs/>
                <w:lang w:val="el-GR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3020EC" w14:textId="77777777" w:rsidR="00ED6087" w:rsidRPr="007A4B20" w:rsidRDefault="00ED6087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7A4B20">
              <w:rPr>
                <w:rFonts w:ascii="Arial" w:hAnsi="Arial" w:cs="Arial"/>
                <w:b/>
                <w:bCs/>
                <w:lang w:val="el-GR"/>
              </w:rPr>
              <w:t>ΟΝΟΜΑΤΕΠΩΝΥΜΟ ΑΣΘΕΝΗ</w:t>
            </w:r>
          </w:p>
          <w:p w14:paraId="026BD7A7" w14:textId="77777777" w:rsidR="00ED6087" w:rsidRPr="007A4B20" w:rsidRDefault="00ED6087" w:rsidP="002C1020">
            <w:pPr>
              <w:jc w:val="both"/>
              <w:rPr>
                <w:rFonts w:ascii="Arial" w:hAnsi="Arial" w:cs="Arial"/>
                <w:b/>
                <w:bCs/>
                <w:color w:val="FF0000"/>
                <w:lang w:val="el-GR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3CD3F1" w14:textId="77777777" w:rsidR="00ED6087" w:rsidRPr="00BC74E4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D63857" w14:paraId="70AE543D" w14:textId="77777777" w:rsidTr="002C1020"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28B0C1" w14:textId="77777777" w:rsidR="00ED6087" w:rsidRPr="007A4B20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lang w:val="el-GR"/>
              </w:rPr>
            </w:pPr>
            <w:r w:rsidRPr="007A4B20">
              <w:rPr>
                <w:rFonts w:ascii="Arial" w:hAnsi="Arial" w:cs="Arial"/>
                <w:b/>
                <w:bCs/>
                <w:lang w:val="el-GR"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11A253" w14:textId="77777777" w:rsidR="00ED6087" w:rsidRPr="007A4B20" w:rsidRDefault="00ED6087" w:rsidP="002C1020">
            <w:pPr>
              <w:jc w:val="both"/>
              <w:rPr>
                <w:rFonts w:ascii="Arial" w:hAnsi="Arial" w:cs="Arial"/>
                <w:b/>
                <w:bCs/>
              </w:rPr>
            </w:pPr>
            <w:r w:rsidRPr="007A4B20">
              <w:rPr>
                <w:rFonts w:ascii="Arial" w:hAnsi="Arial" w:cs="Arial"/>
                <w:b/>
                <w:bCs/>
                <w:lang w:val="el-GR"/>
              </w:rPr>
              <w:t>ΑΔΤ/</w:t>
            </w:r>
            <w:r w:rsidRPr="007A4B20">
              <w:rPr>
                <w:rFonts w:ascii="Arial" w:hAnsi="Arial" w:cs="Arial"/>
                <w:b/>
                <w:bCs/>
              </w:rPr>
              <w:t>ARC</w:t>
            </w:r>
          </w:p>
          <w:p w14:paraId="1B8D0533" w14:textId="77777777" w:rsidR="00ED6087" w:rsidRPr="007A4B20" w:rsidRDefault="00ED6087" w:rsidP="002C1020">
            <w:pPr>
              <w:jc w:val="both"/>
              <w:rPr>
                <w:rFonts w:ascii="Arial" w:hAnsi="Arial" w:cs="Arial"/>
                <w:b/>
                <w:bCs/>
                <w:color w:val="FF0000"/>
                <w:lang w:val="el-GR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0D2E1A" w14:textId="77777777" w:rsidR="00ED6087" w:rsidRPr="00BC74E4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D63857" w14:paraId="47079DF1" w14:textId="77777777" w:rsidTr="002C1020"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E29C39" w14:textId="77777777" w:rsidR="00ED6087" w:rsidRPr="007A4B20" w:rsidRDefault="00ED6087" w:rsidP="002C1020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3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901E7C" w14:textId="77777777" w:rsidR="00ED6087" w:rsidRDefault="00ED6087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ΚΩΔΙΚΟΣ ΔΙΚΑΙΟΥΧΟΥ ΓΕΣΥ</w:t>
            </w:r>
          </w:p>
          <w:p w14:paraId="3DEE448D" w14:textId="77777777" w:rsidR="00ED6087" w:rsidRPr="007A4B20" w:rsidRDefault="00ED6087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C8B654" w14:textId="77777777" w:rsidR="00ED6087" w:rsidRPr="00BC74E4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9E17B9" w14:paraId="01C3422B" w14:textId="77777777" w:rsidTr="002C1020"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2EFE9" w14:textId="77777777" w:rsidR="00ED6087" w:rsidRPr="007A4B20" w:rsidRDefault="00ED6087" w:rsidP="002C1020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FA6A74" w14:textId="77777777" w:rsidR="00ED6087" w:rsidRPr="000A32BA" w:rsidRDefault="00ED6087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ΣΩΜΑΤΙΚΟ ΒΑΡΟΣ ΑΣΘΕΝΟΥΣ (</w:t>
            </w:r>
            <w:r>
              <w:rPr>
                <w:rFonts w:ascii="Arial" w:hAnsi="Arial" w:cs="Arial"/>
                <w:b/>
                <w:bCs/>
              </w:rPr>
              <w:t>kg</w:t>
            </w:r>
            <w:r w:rsidRPr="00E467B2">
              <w:rPr>
                <w:rFonts w:ascii="Arial" w:hAnsi="Arial" w:cs="Arial"/>
                <w:b/>
                <w:bCs/>
                <w:lang w:val="el-GR"/>
              </w:rPr>
              <w:t xml:space="preserve">) </w:t>
            </w:r>
            <w:r>
              <w:rPr>
                <w:rFonts w:ascii="Arial" w:hAnsi="Arial" w:cs="Arial"/>
                <w:b/>
                <w:bCs/>
                <w:lang w:val="el-GR"/>
              </w:rPr>
              <w:t>ή</w:t>
            </w:r>
            <w:r w:rsidRPr="0040212F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l-GR"/>
              </w:rPr>
              <w:t>ΔΕΙΚΤΗΣ ΜΑΖΑΣ ΣΩΜΑΤΟΣ (</w:t>
            </w:r>
            <w:r>
              <w:rPr>
                <w:rFonts w:ascii="Arial" w:hAnsi="Arial" w:cs="Arial"/>
                <w:b/>
                <w:bCs/>
              </w:rPr>
              <w:t>kg</w:t>
            </w:r>
            <w:r w:rsidRPr="000A32BA">
              <w:rPr>
                <w:rFonts w:ascii="Arial" w:hAnsi="Arial" w:cs="Arial"/>
                <w:b/>
                <w:bCs/>
                <w:lang w:val="el-GR"/>
              </w:rPr>
              <w:t>/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0A32BA">
              <w:rPr>
                <w:rFonts w:ascii="Arial" w:hAnsi="Arial" w:cs="Arial"/>
                <w:b/>
                <w:bCs/>
                <w:vertAlign w:val="superscript"/>
                <w:lang w:val="el-GR"/>
              </w:rPr>
              <w:t>2</w:t>
            </w:r>
            <w:r w:rsidRPr="000A32BA">
              <w:rPr>
                <w:rFonts w:ascii="Arial" w:hAnsi="Arial" w:cs="Arial"/>
                <w:b/>
                <w:bCs/>
                <w:lang w:val="el-GR"/>
              </w:rPr>
              <w:t>)</w:t>
            </w:r>
            <w:r>
              <w:rPr>
                <w:rFonts w:ascii="Arial" w:hAnsi="Arial" w:cs="Arial"/>
                <w:b/>
                <w:bCs/>
                <w:lang w:val="el-GR"/>
              </w:rPr>
              <w:t xml:space="preserve"> ή</w:t>
            </w:r>
            <w:r w:rsidRPr="0040212F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lang w:val="el-GR"/>
              </w:rPr>
              <w:t xml:space="preserve">ΠΙΦΑΝΕΙΑ ΣΩΜΑΤΟΣ </w:t>
            </w:r>
            <w:r w:rsidRPr="0010795C">
              <w:rPr>
                <w:rFonts w:ascii="Arial" w:hAnsi="Arial" w:cs="Arial"/>
                <w:b/>
                <w:bCs/>
                <w:lang w:val="el-GR"/>
              </w:rPr>
              <w:t>(</w:t>
            </w:r>
            <w:r>
              <w:rPr>
                <w:rFonts w:ascii="Arial" w:hAnsi="Arial" w:cs="Arial"/>
                <w:b/>
                <w:bCs/>
                <w:lang w:val="el-GR"/>
              </w:rPr>
              <w:t>Β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lang w:val="el-GR"/>
              </w:rPr>
              <w:t>Α,</w:t>
            </w:r>
            <w:r w:rsidRPr="0010795C"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10795C">
              <w:rPr>
                <w:rFonts w:ascii="Arial" w:hAnsi="Arial" w:cs="Arial"/>
                <w:b/>
                <w:bCs/>
                <w:vertAlign w:val="superscript"/>
                <w:lang w:val="el-GR"/>
              </w:rPr>
              <w:t>2</w:t>
            </w:r>
            <w:r w:rsidRPr="0010795C">
              <w:rPr>
                <w:rFonts w:ascii="Arial" w:hAnsi="Arial" w:cs="Arial"/>
                <w:b/>
                <w:bCs/>
                <w:lang w:val="el-GR"/>
              </w:rPr>
              <w:t>)</w:t>
            </w:r>
          </w:p>
          <w:p w14:paraId="55D2AF71" w14:textId="77777777" w:rsidR="00ED6087" w:rsidRPr="000A32BA" w:rsidRDefault="00ED6087" w:rsidP="002C1020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</w:p>
          <w:p w14:paraId="0EA170F3" w14:textId="77777777" w:rsidR="00ED6087" w:rsidRPr="0040212F" w:rsidRDefault="00ED6087" w:rsidP="002C1020">
            <w:pPr>
              <w:jc w:val="both"/>
              <w:rPr>
                <w:rFonts w:ascii="Arial" w:hAnsi="Arial" w:cs="Arial"/>
                <w:i/>
                <w:iCs/>
                <w:lang w:val="el-GR"/>
              </w:rPr>
            </w:pPr>
            <w:r w:rsidRPr="0040212F">
              <w:rPr>
                <w:rFonts w:ascii="Arial" w:hAnsi="Arial" w:cs="Arial"/>
                <w:i/>
                <w:iCs/>
                <w:lang w:val="el-GR"/>
              </w:rPr>
              <w:t>(</w:t>
            </w:r>
            <w:r w:rsidRPr="000A32BA">
              <w:rPr>
                <w:rFonts w:ascii="Arial" w:hAnsi="Arial" w:cs="Arial"/>
                <w:i/>
                <w:iCs/>
                <w:lang w:val="el-GR"/>
              </w:rPr>
              <w:t xml:space="preserve">Μόνο για όσα φαρμακευτικά προϊόντα </w:t>
            </w:r>
            <w:r>
              <w:rPr>
                <w:rFonts w:ascii="Arial" w:hAnsi="Arial" w:cs="Arial"/>
                <w:i/>
                <w:iCs/>
                <w:lang w:val="el-GR"/>
              </w:rPr>
              <w:t xml:space="preserve">των οποίων </w:t>
            </w:r>
            <w:r w:rsidRPr="000A32BA">
              <w:rPr>
                <w:rFonts w:ascii="Arial" w:hAnsi="Arial" w:cs="Arial"/>
                <w:i/>
                <w:iCs/>
                <w:lang w:val="el-GR"/>
              </w:rPr>
              <w:t xml:space="preserve">η ένδειξη ή </w:t>
            </w:r>
            <w:r>
              <w:rPr>
                <w:rFonts w:ascii="Arial" w:hAnsi="Arial" w:cs="Arial"/>
                <w:i/>
                <w:iCs/>
                <w:lang w:val="el-GR"/>
              </w:rPr>
              <w:t xml:space="preserve">η </w:t>
            </w:r>
            <w:r w:rsidRPr="000A32BA">
              <w:rPr>
                <w:rFonts w:ascii="Arial" w:hAnsi="Arial" w:cs="Arial"/>
                <w:i/>
                <w:iCs/>
                <w:lang w:val="el-GR"/>
              </w:rPr>
              <w:t>δοσολογία τους σχετίζεται με το σωματικό βάρος, τον δείκτη μάζας σώματος ή την επιφάνεια σώματος</w:t>
            </w:r>
            <w:r w:rsidRPr="0040212F">
              <w:rPr>
                <w:rFonts w:ascii="Arial" w:hAnsi="Arial" w:cs="Arial"/>
                <w:i/>
                <w:iCs/>
                <w:lang w:val="el-GR"/>
              </w:rPr>
              <w:t>)</w:t>
            </w: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76C728" w14:textId="77777777" w:rsidR="00ED6087" w:rsidRPr="00BC74E4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D63857" w14:paraId="456778B5" w14:textId="77777777" w:rsidTr="002C1020"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CE3008" w14:textId="77777777" w:rsidR="00ED6087" w:rsidRPr="007A4B20" w:rsidRDefault="00ED6087" w:rsidP="002C1020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157688" w14:textId="77777777" w:rsidR="00ED6087" w:rsidRPr="007A4B20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  <w:r w:rsidRPr="007A4B20">
              <w:rPr>
                <w:rFonts w:ascii="Arial" w:hAnsi="Arial" w:cs="Arial"/>
                <w:b/>
                <w:bCs/>
                <w:lang w:val="el-GR"/>
              </w:rPr>
              <w:t>ΗΜΕΡΟΜΗΝΙΑ ΓΕΝΝΗΣΗΣ</w:t>
            </w:r>
          </w:p>
          <w:p w14:paraId="3970FECC" w14:textId="77777777" w:rsidR="00ED6087" w:rsidRDefault="00ED6087" w:rsidP="002C1020">
            <w:pPr>
              <w:rPr>
                <w:rFonts w:ascii="Arial" w:hAnsi="Arial" w:cs="Arial"/>
                <w:b/>
                <w:bCs/>
              </w:rPr>
            </w:pPr>
          </w:p>
          <w:p w14:paraId="3EEBA536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712DDEEF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07CE5A42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12694AF4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6C6D3639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34C622C4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30308EFF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51EAA5A7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31E1C96A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0A60CBFC" w14:textId="77777777" w:rsidR="00ED6087" w:rsidRPr="000818F9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7E2876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08E30D43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09808761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22D64505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11228DD0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75A7127E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257D52E0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53E132D1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016754CB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742CB38E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71F1372F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4DDF0155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7F42EC12" w14:textId="77777777" w:rsidR="00ED6087" w:rsidRPr="00BC74E4" w:rsidRDefault="00ED6087" w:rsidP="002C1020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D63857" w14:paraId="5123C983" w14:textId="77777777" w:rsidTr="002C1020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D8E8F7F" w14:textId="77777777" w:rsidR="00ED6087" w:rsidRPr="00BC74E4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  <w:r w:rsidRPr="0013021C">
              <w:rPr>
                <w:rFonts w:ascii="Arial" w:hAnsi="Arial" w:cs="Arial"/>
                <w:b/>
                <w:bCs/>
                <w:noProof/>
                <w:color w:val="0070C0"/>
                <w:sz w:val="24"/>
                <w:szCs w:val="24"/>
                <w:lang w:val="el-GR"/>
              </w:rPr>
              <w:lastRenderedPageBreak/>
              <w:t>ΦΑΡΜΑΚΕΥΤΙΚΗ ΑΓΩΓΗ</w:t>
            </w:r>
          </w:p>
        </w:tc>
      </w:tr>
      <w:tr w:rsidR="00ED6087" w:rsidRPr="009E17B9" w14:paraId="42BDBBC4" w14:textId="77777777" w:rsidTr="002C1020"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F68047" w14:textId="77777777" w:rsidR="00ED6087" w:rsidRPr="007A4B20" w:rsidRDefault="00ED6087" w:rsidP="002C1020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6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A40DE4" w14:textId="77777777" w:rsidR="00ED6087" w:rsidRDefault="00ED6087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 xml:space="preserve">ΦΑΡΜΑΚΕΥΤΙΚΟ </w:t>
            </w:r>
            <w:r w:rsidRPr="003D7508">
              <w:rPr>
                <w:rFonts w:ascii="Arial" w:hAnsi="Arial" w:cs="Arial"/>
                <w:b/>
                <w:bCs/>
                <w:lang w:val="el-GR"/>
              </w:rPr>
              <w:t>ΠΡΟΪΟΝ</w:t>
            </w:r>
            <w:r>
              <w:rPr>
                <w:rFonts w:ascii="Arial" w:hAnsi="Arial" w:cs="Arial"/>
                <w:b/>
                <w:bCs/>
                <w:lang w:val="el-GR"/>
              </w:rPr>
              <w:t xml:space="preserve"> (ΦΠ)</w:t>
            </w:r>
          </w:p>
          <w:p w14:paraId="33B5C576" w14:textId="77777777" w:rsidR="00ED6087" w:rsidRPr="00EC010C" w:rsidRDefault="00ED6087" w:rsidP="002C1020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  <w:r w:rsidRPr="00EC010C">
              <w:rPr>
                <w:rFonts w:ascii="Arial" w:hAnsi="Arial" w:cs="Arial"/>
                <w:i/>
                <w:iCs/>
                <w:lang w:val="el-GR"/>
              </w:rPr>
              <w:t>(</w:t>
            </w:r>
            <w:r>
              <w:rPr>
                <w:rFonts w:ascii="Arial" w:hAnsi="Arial" w:cs="Arial"/>
                <w:i/>
                <w:iCs/>
                <w:lang w:val="el-GR"/>
              </w:rPr>
              <w:t>Δ</w:t>
            </w:r>
            <w:r w:rsidRPr="00EC010C">
              <w:rPr>
                <w:rFonts w:ascii="Arial" w:hAnsi="Arial" w:cs="Arial"/>
                <w:i/>
                <w:iCs/>
                <w:lang w:val="el-GR"/>
              </w:rPr>
              <w:t>ραστική ουσία, φαρμακοτεχνική μορφή, δύναμη)</w:t>
            </w: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650D57" w14:textId="77777777" w:rsidR="00ED6087" w:rsidRPr="00BC74E4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9E17B9" w14:paraId="643EC182" w14:textId="77777777" w:rsidTr="002C1020"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D91D08" w14:textId="77777777" w:rsidR="00ED6087" w:rsidRPr="007A4B20" w:rsidRDefault="00ED6087" w:rsidP="002C1020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7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3B72AE" w14:textId="77777777" w:rsidR="00ED6087" w:rsidRPr="002C4380" w:rsidRDefault="00ED6087" w:rsidP="002C102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2C4380">
              <w:rPr>
                <w:b/>
                <w:bCs/>
                <w:sz w:val="22"/>
                <w:szCs w:val="22"/>
              </w:rPr>
              <w:t>ΕΜΠΟΡΙΚΗ ΟΝΟΜΑΣΙΑ ΦΠ</w:t>
            </w:r>
          </w:p>
          <w:p w14:paraId="72AB4E95" w14:textId="77777777" w:rsidR="00ED6087" w:rsidRPr="00EC010C" w:rsidRDefault="00ED6087" w:rsidP="002C1020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  <w:r w:rsidRPr="00EC010C">
              <w:rPr>
                <w:rFonts w:ascii="Arial" w:hAnsi="Arial" w:cs="Arial"/>
                <w:i/>
                <w:iCs/>
                <w:lang w:val="el-GR"/>
              </w:rPr>
              <w:t>(</w:t>
            </w:r>
            <w:r>
              <w:rPr>
                <w:rFonts w:ascii="Arial" w:hAnsi="Arial" w:cs="Arial"/>
                <w:i/>
                <w:iCs/>
                <w:lang w:val="el-GR"/>
              </w:rPr>
              <w:t>Μ</w:t>
            </w:r>
            <w:r w:rsidRPr="00EC010C">
              <w:rPr>
                <w:rFonts w:ascii="Arial" w:hAnsi="Arial" w:cs="Arial"/>
                <w:i/>
                <w:iCs/>
                <w:lang w:val="el-GR"/>
              </w:rPr>
              <w:t>όνο για βιολογικά προϊόντα ή εγκρίσεις που δοθήκαν για φάρμακο συγκεκριμένης επωνυμίας)</w:t>
            </w: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F28E02" w14:textId="77777777" w:rsidR="00ED6087" w:rsidRPr="00BC74E4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9E17B9" w14:paraId="6F5C36DA" w14:textId="77777777" w:rsidTr="002C1020"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928FD0" w14:textId="77777777" w:rsidR="00ED6087" w:rsidRPr="007A4B20" w:rsidRDefault="00ED6087" w:rsidP="002C1020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8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A3F481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 w:bidi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 xml:space="preserve">ΕΝΔΕΙΞΗ </w:t>
            </w:r>
            <w:r w:rsidRPr="00FC47CF">
              <w:rPr>
                <w:b/>
                <w:bCs/>
                <w:lang w:val="el-GR" w:bidi="el-GR"/>
              </w:rPr>
              <w:t xml:space="preserve"> </w:t>
            </w:r>
            <w:r w:rsidRPr="00094DC4">
              <w:rPr>
                <w:rFonts w:ascii="Arial" w:hAnsi="Arial" w:cs="Arial"/>
                <w:b/>
                <w:bCs/>
                <w:lang w:val="el-GR" w:bidi="el-GR"/>
              </w:rPr>
              <w:t>ΓΙΑ ΤΗΝ ΟΠΟΙΑ ΕΓΚΡΙΘΗΚΕ Ο ΑΣΘΕΝΗΣ</w:t>
            </w:r>
          </w:p>
          <w:p w14:paraId="5FE7DFD0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 w:bidi="el-GR"/>
              </w:rPr>
            </w:pPr>
          </w:p>
          <w:p w14:paraId="5D821E6E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 w:bidi="el-GR"/>
              </w:rPr>
            </w:pPr>
          </w:p>
          <w:p w14:paraId="63D64311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 w:bidi="el-GR"/>
              </w:rPr>
            </w:pPr>
          </w:p>
          <w:p w14:paraId="2DD7CC9A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 w:bidi="el-GR"/>
              </w:rPr>
            </w:pPr>
          </w:p>
          <w:p w14:paraId="4AD0F93A" w14:textId="77777777" w:rsidR="00ED6087" w:rsidRPr="008E4DCB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F5F246" w14:textId="77777777" w:rsidR="00ED6087" w:rsidRPr="00BC74E4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D63857" w14:paraId="046CC873" w14:textId="77777777" w:rsidTr="002C1020"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B137B7" w14:textId="77777777" w:rsidR="00ED6087" w:rsidRPr="007A4B20" w:rsidRDefault="00ED6087" w:rsidP="002C1020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9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B33E53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ΑΙΤΟΥΜΕΝΟ ΔΟΣΟΛΟΓΙΚΟ ΣΧΗΜΑ</w:t>
            </w:r>
          </w:p>
          <w:p w14:paraId="536ABDA2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40F9D4A1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4B5F0A17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1812F9E3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2B0931AA" w14:textId="77777777" w:rsidR="00ED6087" w:rsidRDefault="00ED6087" w:rsidP="002C1020">
            <w:pPr>
              <w:rPr>
                <w:rFonts w:ascii="Arial" w:hAnsi="Arial" w:cs="Arial"/>
                <w:b/>
                <w:bCs/>
                <w:lang w:val="el-GR"/>
              </w:rPr>
            </w:pPr>
          </w:p>
          <w:p w14:paraId="1AC30314" w14:textId="77777777" w:rsidR="00ED6087" w:rsidRDefault="00ED6087" w:rsidP="002C1020">
            <w:pPr>
              <w:rPr>
                <w:rFonts w:ascii="Arial" w:hAnsi="Arial" w:cs="Arial"/>
                <w:b/>
                <w:bCs/>
              </w:rPr>
            </w:pPr>
          </w:p>
          <w:p w14:paraId="4659D235" w14:textId="77777777" w:rsidR="00ED6087" w:rsidRPr="00D905DE" w:rsidRDefault="00ED6087" w:rsidP="002C102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E22114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441BF6B3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7FD4035F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03924542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1D779E44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10FF4D67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2D4932D3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6C2F8A4A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76D91737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015C8D33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56A18683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0DB23725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08FA466F" w14:textId="77777777" w:rsidR="00ED6087" w:rsidRPr="00BC74E4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D63857" w14:paraId="67C9470D" w14:textId="77777777" w:rsidTr="002C1020"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529920" w14:textId="77777777" w:rsidR="00ED6087" w:rsidRPr="00BC74E4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9E17B9" w14:paraId="32FBCCF1" w14:textId="77777777" w:rsidTr="002C1020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FB7A32D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  <w:r w:rsidRPr="00982E48">
              <w:rPr>
                <w:rFonts w:ascii="Arial" w:hAnsi="Arial" w:cs="Arial"/>
                <w:b/>
                <w:bCs/>
                <w:noProof/>
                <w:color w:val="0070C0"/>
                <w:sz w:val="24"/>
                <w:szCs w:val="24"/>
                <w:lang w:val="el-GR"/>
              </w:rPr>
              <w:t>ΠΛΗΡΟΦΟΡΙΕΣ ΣΧΕΤΙΚΑ ΜΕ ΤΗΝ ΑΝΤΑΠΟΚΡΙΣΗ ΤΟΥ ΑΣΘΕΝΗ</w:t>
            </w:r>
            <w:r>
              <w:rPr>
                <w:rFonts w:ascii="Arial" w:hAnsi="Arial" w:cs="Arial"/>
                <w:b/>
                <w:bCs/>
                <w:noProof/>
                <w:color w:val="0070C0"/>
                <w:sz w:val="24"/>
                <w:szCs w:val="24"/>
                <w:lang w:val="el-GR"/>
              </w:rPr>
              <w:t xml:space="preserve"> ΣΤΗ ΘΕΡΑΠΕΙΑ</w:t>
            </w:r>
          </w:p>
        </w:tc>
      </w:tr>
      <w:tr w:rsidR="00ED6087" w:rsidRPr="00D63857" w14:paraId="324DA7AD" w14:textId="77777777" w:rsidTr="002C1020"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F1F9FE" w14:textId="77777777" w:rsidR="00ED6087" w:rsidRPr="007A4B20" w:rsidRDefault="00ED6087" w:rsidP="002C1020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10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1040D7" w14:textId="77777777" w:rsidR="00ED6087" w:rsidRPr="00982E48" w:rsidRDefault="00ED6087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 w:rsidRPr="00982E48">
              <w:rPr>
                <w:rFonts w:ascii="Arial" w:hAnsi="Arial" w:cs="Arial"/>
                <w:b/>
                <w:bCs/>
                <w:lang w:val="el-GR"/>
              </w:rPr>
              <w:t>ΚΛΙΝΙΚΗ ΕΙΚΟΝΑ</w:t>
            </w: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946175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476B9348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04FDF977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1E580893" w14:textId="77777777" w:rsidR="00ED6087" w:rsidRPr="00BC74E4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D63857" w14:paraId="59D3CA41" w14:textId="77777777" w:rsidTr="002C1020"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265B22" w14:textId="77777777" w:rsidR="00ED6087" w:rsidRPr="007A4B20" w:rsidRDefault="00ED6087" w:rsidP="002C1020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11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83058A" w14:textId="77777777" w:rsidR="00ED6087" w:rsidRDefault="00ED6087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ΑΠΟΤΕΛΕΣΜΑΤΑ ΣΧΕΤΙΚΩΝ ΕΡΓΑΣΤΗΡΙΑΚΩΝ, ΑΠΕΙΚΟΝΙΣΤΙΚΩΝ  Ή ΑΛΛΩΝ ΕΞΕΤΑΣΕΩΝ</w:t>
            </w:r>
          </w:p>
          <w:p w14:paraId="17783EF9" w14:textId="77777777" w:rsidR="00ED6087" w:rsidRPr="003F1E65" w:rsidRDefault="00ED6087" w:rsidP="002C1020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el-GR"/>
              </w:rPr>
            </w:pPr>
            <w:r w:rsidRPr="003F1E65">
              <w:rPr>
                <w:rFonts w:ascii="Arial" w:hAnsi="Arial" w:cs="Arial"/>
                <w:i/>
                <w:iCs/>
                <w:lang w:val="el-GR"/>
              </w:rPr>
              <w:t xml:space="preserve"> (</w:t>
            </w:r>
            <w:r>
              <w:rPr>
                <w:rFonts w:ascii="Arial" w:hAnsi="Arial" w:cs="Arial"/>
                <w:i/>
                <w:iCs/>
                <w:lang w:val="el-GR"/>
              </w:rPr>
              <w:t>Ν</w:t>
            </w:r>
            <w:r w:rsidRPr="003F1E65">
              <w:rPr>
                <w:rFonts w:ascii="Arial" w:hAnsi="Arial" w:cs="Arial"/>
                <w:i/>
                <w:iCs/>
                <w:lang w:val="el-GR"/>
              </w:rPr>
              <w:t>α επισυνάπτονται)</w:t>
            </w:r>
          </w:p>
          <w:p w14:paraId="7B14A700" w14:textId="77777777" w:rsidR="00ED6087" w:rsidRDefault="00ED6087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57B551" w14:textId="77777777" w:rsidR="00ED6087" w:rsidRPr="00BC74E4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9E17B9" w14:paraId="35747AA1" w14:textId="77777777" w:rsidTr="002C1020"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02F3AF" w14:textId="77777777" w:rsidR="00ED6087" w:rsidRPr="007A4B20" w:rsidRDefault="00ED6087" w:rsidP="002C1020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12</w:t>
            </w:r>
          </w:p>
        </w:tc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4B52C5" w14:textId="77777777" w:rsidR="00ED6087" w:rsidRDefault="00ED6087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ΑΛΛΕΣ ΣΧΕΤΙΚΕΣ ΠΛΗΡΟΦΟΡΙΕΣ ΠΟΥ ΣΧΕΤΙΖΟΝΤΑΙ ΜΕ ΤΗΝ ΑΝΤΑΠΟΚΡΙΣΗ ΤΟΥ ΑΣΘΕΝΗ ΣΤΗ ΘΕΡΑΠΕΙΑ ΠΟΥ ΘΑ ΘΕΛΑΤΕ ΝΑ ΛΗΦΘΟΥΝ ΥΠΟΨΗ ΚΑΤΑ ΤΗΝ ΑΞΙΟΛΟΓΗΣΗ</w:t>
            </w:r>
          </w:p>
          <w:p w14:paraId="15B33360" w14:textId="77777777" w:rsidR="00ED6087" w:rsidRDefault="00ED6087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14:paraId="16C69B41" w14:textId="77777777" w:rsidR="00ED6087" w:rsidRDefault="00ED6087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14:paraId="5C3EDAFD" w14:textId="77777777" w:rsidR="00ED6087" w:rsidRDefault="00ED6087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14:paraId="7263F599" w14:textId="77777777" w:rsidR="00ED6087" w:rsidRDefault="00ED6087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14:paraId="7FD1D8AD" w14:textId="77777777" w:rsidR="00ED6087" w:rsidRDefault="00ED6087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14:paraId="01830F8D" w14:textId="77777777" w:rsidR="00ED6087" w:rsidRDefault="00ED6087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  <w:p w14:paraId="46916195" w14:textId="77777777" w:rsidR="0050075F" w:rsidRDefault="0050075F" w:rsidP="002C1020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5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595BD5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4924D7E4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257B13AE" w14:textId="77777777" w:rsidR="00ED6087" w:rsidRDefault="00ED6087" w:rsidP="002C102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  <w:p w14:paraId="7DAEC97B" w14:textId="77777777" w:rsidR="00ED6087" w:rsidRPr="00BC74E4" w:rsidRDefault="00ED6087" w:rsidP="002C1020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D63857" w14:paraId="1B30732D" w14:textId="77777777" w:rsidTr="002C1020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915192" w14:textId="77777777" w:rsidR="00ED6087" w:rsidRDefault="00ED6087" w:rsidP="002C1020">
            <w:pPr>
              <w:rPr>
                <w:rFonts w:ascii="Arial" w:hAnsi="Arial" w:cs="Arial"/>
                <w:b/>
                <w:bCs/>
                <w:noProof/>
                <w:lang w:val="el-GR"/>
              </w:rPr>
            </w:pPr>
            <w:r>
              <w:rPr>
                <w:rFonts w:ascii="Arial" w:hAnsi="Arial" w:cs="Arial"/>
                <w:b/>
                <w:bCs/>
                <w:noProof/>
                <w:lang w:val="el-GR"/>
              </w:rPr>
              <w:lastRenderedPageBreak/>
              <w:t>Θεράπων ιατρός:</w:t>
            </w:r>
          </w:p>
          <w:p w14:paraId="71F33B22" w14:textId="77777777" w:rsidR="00ED6087" w:rsidRDefault="00ED6087" w:rsidP="002C1020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D63857" w14:paraId="1742041D" w14:textId="77777777" w:rsidTr="002C1020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BF4783" w14:textId="77777777" w:rsidR="00ED6087" w:rsidRDefault="00ED6087" w:rsidP="002C1020">
            <w:pPr>
              <w:rPr>
                <w:rFonts w:ascii="Arial" w:hAnsi="Arial" w:cs="Arial"/>
                <w:b/>
                <w:bCs/>
                <w:noProof/>
                <w:lang w:val="el-GR"/>
              </w:rPr>
            </w:pPr>
            <w:r>
              <w:rPr>
                <w:rFonts w:ascii="Arial" w:hAnsi="Arial" w:cs="Arial"/>
                <w:b/>
                <w:bCs/>
                <w:noProof/>
                <w:lang w:val="el-GR"/>
              </w:rPr>
              <w:t>Ειδικότητα:</w:t>
            </w:r>
          </w:p>
          <w:p w14:paraId="41272EFA" w14:textId="77777777" w:rsidR="00ED6087" w:rsidRDefault="00ED6087" w:rsidP="002C1020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D63857" w14:paraId="58D3BE01" w14:textId="77777777" w:rsidTr="002C1020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A49776" w14:textId="77777777" w:rsidR="00ED6087" w:rsidRDefault="00ED6087" w:rsidP="002C1020">
            <w:pPr>
              <w:rPr>
                <w:rFonts w:ascii="Arial" w:hAnsi="Arial" w:cs="Arial"/>
                <w:b/>
                <w:bCs/>
                <w:noProof/>
                <w:lang w:val="el-GR"/>
              </w:rPr>
            </w:pPr>
            <w:r>
              <w:rPr>
                <w:rFonts w:ascii="Arial" w:hAnsi="Arial" w:cs="Arial"/>
                <w:b/>
                <w:bCs/>
                <w:noProof/>
                <w:lang w:val="el-GR"/>
              </w:rPr>
              <w:t>Τηλ. Επικοινωνίας:</w:t>
            </w:r>
          </w:p>
          <w:p w14:paraId="77537C48" w14:textId="77777777" w:rsidR="00ED6087" w:rsidRDefault="00ED6087" w:rsidP="002C1020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D63857" w14:paraId="3C474D48" w14:textId="77777777" w:rsidTr="002C1020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2D2346" w14:textId="77777777" w:rsidR="00ED6087" w:rsidRDefault="00ED6087" w:rsidP="002C1020">
            <w:pPr>
              <w:rPr>
                <w:rFonts w:ascii="Arial" w:hAnsi="Arial" w:cs="Arial"/>
                <w:b/>
                <w:bCs/>
                <w:noProof/>
                <w:lang w:val="el-GR"/>
              </w:rPr>
            </w:pPr>
            <w:r>
              <w:rPr>
                <w:rFonts w:ascii="Arial" w:hAnsi="Arial" w:cs="Arial"/>
                <w:b/>
                <w:bCs/>
                <w:noProof/>
                <w:lang w:val="el-GR"/>
              </w:rPr>
              <w:t>Υπογραφή:</w:t>
            </w:r>
          </w:p>
          <w:p w14:paraId="34AF1863" w14:textId="77777777" w:rsidR="00ED6087" w:rsidRDefault="00ED6087" w:rsidP="002C1020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  <w:tr w:rsidR="00ED6087" w:rsidRPr="00D63857" w14:paraId="73EE4AD7" w14:textId="77777777" w:rsidTr="002C1020">
        <w:tc>
          <w:tcPr>
            <w:tcW w:w="963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66C894B" w14:textId="77777777" w:rsidR="00ED6087" w:rsidRDefault="00ED6087" w:rsidP="002C1020">
            <w:pPr>
              <w:rPr>
                <w:rFonts w:ascii="Arial" w:hAnsi="Arial" w:cs="Arial"/>
                <w:b/>
                <w:bCs/>
                <w:noProof/>
                <w:lang w:val="el-GR"/>
              </w:rPr>
            </w:pPr>
            <w:r>
              <w:rPr>
                <w:rFonts w:ascii="Arial" w:hAnsi="Arial" w:cs="Arial"/>
                <w:b/>
                <w:bCs/>
                <w:noProof/>
                <w:lang w:val="el-GR"/>
              </w:rPr>
              <w:t>Ημερομηνία:</w:t>
            </w:r>
          </w:p>
          <w:p w14:paraId="5CDBB652" w14:textId="77777777" w:rsidR="00ED6087" w:rsidRDefault="00ED6087" w:rsidP="002C1020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l-GR"/>
              </w:rPr>
            </w:pPr>
          </w:p>
        </w:tc>
      </w:tr>
    </w:tbl>
    <w:p w14:paraId="17BA1F41" w14:textId="77777777" w:rsidR="00ED6087" w:rsidRDefault="00ED6087" w:rsidP="00ED6087">
      <w:pPr>
        <w:rPr>
          <w:rFonts w:ascii="Arial" w:hAnsi="Arial" w:cs="Arial"/>
          <w:b/>
          <w:bCs/>
          <w:noProof/>
          <w:u w:val="single"/>
          <w:lang w:val="el-GR"/>
        </w:rPr>
      </w:pPr>
    </w:p>
    <w:p w14:paraId="5A4DD1E9" w14:textId="77777777" w:rsidR="00ED6087" w:rsidRDefault="00ED6087" w:rsidP="00ED6087">
      <w:pPr>
        <w:rPr>
          <w:rFonts w:ascii="Arial" w:hAnsi="Arial" w:cs="Arial"/>
          <w:b/>
          <w:bCs/>
          <w:noProof/>
          <w:u w:val="single"/>
          <w:lang w:val="el-GR"/>
        </w:rPr>
      </w:pPr>
    </w:p>
    <w:p w14:paraId="767AB48D" w14:textId="77777777" w:rsidR="00ED6087" w:rsidRDefault="00ED6087" w:rsidP="00ED6087">
      <w:pPr>
        <w:rPr>
          <w:rFonts w:ascii="Arial" w:hAnsi="Arial" w:cs="Arial"/>
          <w:b/>
          <w:bCs/>
          <w:noProof/>
          <w:u w:val="single"/>
          <w:lang w:val="el-GR"/>
        </w:rPr>
      </w:pPr>
    </w:p>
    <w:p w14:paraId="5C6D8E6A" w14:textId="77777777" w:rsidR="00ED6087" w:rsidRDefault="00ED6087" w:rsidP="00ED6087">
      <w:pPr>
        <w:rPr>
          <w:rFonts w:ascii="Arial" w:hAnsi="Arial" w:cs="Arial"/>
          <w:b/>
          <w:bCs/>
          <w:noProof/>
          <w:u w:val="single"/>
          <w:lang w:val="el-GR"/>
        </w:rPr>
      </w:pPr>
    </w:p>
    <w:p w14:paraId="71FD68D3" w14:textId="77777777" w:rsidR="00ED6087" w:rsidRDefault="00ED6087" w:rsidP="00ED6087">
      <w:pPr>
        <w:rPr>
          <w:rFonts w:ascii="Arial" w:hAnsi="Arial" w:cs="Arial"/>
          <w:b/>
          <w:bCs/>
          <w:noProof/>
          <w:u w:val="single"/>
          <w:lang w:val="el-GR"/>
        </w:rPr>
      </w:pPr>
    </w:p>
    <w:p w14:paraId="21AB4B35" w14:textId="77777777" w:rsidR="00ED6087" w:rsidRDefault="00ED6087" w:rsidP="00ED6087">
      <w:pPr>
        <w:rPr>
          <w:rFonts w:ascii="Arial" w:hAnsi="Arial" w:cs="Arial"/>
          <w:b/>
          <w:bCs/>
          <w:noProof/>
          <w:u w:val="single"/>
          <w:lang w:val="el-GR"/>
        </w:rPr>
      </w:pPr>
    </w:p>
    <w:p w14:paraId="12657DA7" w14:textId="77777777" w:rsidR="00ED6087" w:rsidRDefault="00ED6087" w:rsidP="00ED6087">
      <w:pPr>
        <w:rPr>
          <w:rFonts w:ascii="Arial" w:hAnsi="Arial" w:cs="Arial"/>
          <w:b/>
          <w:bCs/>
          <w:noProof/>
          <w:u w:val="single"/>
          <w:lang w:val="el-GR"/>
        </w:rPr>
      </w:pPr>
    </w:p>
    <w:p w14:paraId="5A923C3E" w14:textId="77777777" w:rsidR="00ED6087" w:rsidRPr="00EB30A7" w:rsidRDefault="00ED6087" w:rsidP="00ED6087">
      <w:pPr>
        <w:rPr>
          <w:rFonts w:ascii="Arial" w:hAnsi="Arial" w:cs="Arial"/>
          <w:b/>
          <w:bCs/>
          <w:noProof/>
          <w:u w:val="single"/>
          <w:lang w:val="el-GR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ED6087" w:rsidRPr="009E17B9" w14:paraId="4AD8C740" w14:textId="77777777" w:rsidTr="0050075F">
        <w:trPr>
          <w:trHeight w:val="96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1E08CA" w14:textId="77777777" w:rsidR="00ED6087" w:rsidRPr="00EB30A7" w:rsidRDefault="00ED6087" w:rsidP="002C10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l-GR"/>
              </w:rPr>
            </w:pPr>
            <w:r w:rsidRPr="00EB30A7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l-GR"/>
              </w:rPr>
              <w:t>ΜΕΡΟΣ Γ: ΑΙΤΗΜΑ ΓΙΑ ΣΥΝΕΧΙΣΗ ΘΕΡΑΠΕΙΑΣ</w:t>
            </w:r>
          </w:p>
          <w:p w14:paraId="1644074D" w14:textId="77777777" w:rsidR="00ED6087" w:rsidRPr="00B50DCC" w:rsidRDefault="00ED6087" w:rsidP="002C10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l-GR"/>
              </w:rPr>
            </w:pPr>
            <w:r w:rsidRPr="00EB30A7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l-GR"/>
              </w:rPr>
              <w:t xml:space="preserve"> (μόνο για αιτήματα που έλαβαν έγκριση μέσω της ΕΟΑ του ΥΥ και δεν έχουν ακόμα εγκριθεί μέσω του Συστήματος Πληροφορικής του ΟΑΥ)</w:t>
            </w:r>
          </w:p>
        </w:tc>
      </w:tr>
      <w:tr w:rsidR="00ED6087" w:rsidRPr="009E17B9" w14:paraId="344E36DC" w14:textId="77777777" w:rsidTr="0050075F">
        <w:trPr>
          <w:trHeight w:val="418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0B784" w14:textId="77777777" w:rsidR="00ED6087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</w:pPr>
          </w:p>
          <w:p w14:paraId="0E6D37EB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</w:pPr>
            <w:r w:rsidRPr="002C4380">
              <w:rPr>
                <w:rFonts w:ascii="Arial" w:hAnsi="Arial" w:cs="Arial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20C68D72" wp14:editId="7C2D14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465455</wp:posOffset>
                      </wp:positionV>
                      <wp:extent cx="5775960" cy="457200"/>
                      <wp:effectExtent l="0" t="0" r="15240" b="19050"/>
                      <wp:wrapSquare wrapText="bothSides"/>
                      <wp:docPr id="110223650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596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14ECE" w14:textId="77777777" w:rsidR="00ED6087" w:rsidRDefault="00ED6087" w:rsidP="00ED608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68D72" id="_x0000_s1030" type="#_x0000_t202" style="position:absolute;margin-left:0;margin-top:36.65pt;width:454.8pt;height:3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">
                      <v:textbox>
                        <w:txbxContent>
                          <w:p w14:paraId="37014ECE" w14:textId="77777777" w:rsidR="00ED6087" w:rsidRDefault="00ED6087" w:rsidP="00ED608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C4380"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  <w:t xml:space="preserve">Νοσοκομειακό φαρμακείο από το οποίο διατίθεται το φάρμακο: </w:t>
            </w:r>
          </w:p>
          <w:p w14:paraId="0F06FAAE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</w:pPr>
            <w:r w:rsidRPr="002C4380"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  <w:t>Νοσηλευτήριο στο οποίο χορηγείται η θεραπεία:</w:t>
            </w:r>
          </w:p>
          <w:p w14:paraId="19CBA38E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noProof/>
                <w:u w:val="single"/>
                <w:lang w:val="el-GR"/>
              </w:rPr>
            </w:pPr>
            <w:r w:rsidRPr="002C4380">
              <w:rPr>
                <w:rFonts w:ascii="Arial" w:hAnsi="Arial" w:cs="Arial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88878A6" wp14:editId="56896D1E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506730</wp:posOffset>
                      </wp:positionV>
                      <wp:extent cx="5775960" cy="457200"/>
                      <wp:effectExtent l="0" t="0" r="15240" b="19050"/>
                      <wp:wrapSquare wrapText="bothSides"/>
                      <wp:docPr id="88945010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596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8F9C4" w14:textId="77777777" w:rsidR="00ED6087" w:rsidRDefault="00ED6087" w:rsidP="00ED608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878A6" id="_x0000_s1031" type="#_x0000_t202" style="position:absolute;margin-left:5.05pt;margin-top:39.9pt;width:454.8pt;height:3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">
                      <v:textbox>
                        <w:txbxContent>
                          <w:p w14:paraId="4CB8F9C4" w14:textId="77777777" w:rsidR="00ED6087" w:rsidRDefault="00ED6087" w:rsidP="00ED608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C4380">
              <w:rPr>
                <w:rFonts w:ascii="Arial" w:hAnsi="Arial" w:cs="Arial"/>
                <w:b/>
                <w:bCs/>
                <w:i/>
                <w:iCs/>
                <w:noProof/>
                <w:u w:val="single"/>
                <w:lang w:val="el-GR"/>
              </w:rPr>
              <w:t>(εφαρμόζεται μόνο για φάρμακα που χορηγούνται στα πλαίσια της ενδονοσοκομειακής ή της ημερήσιας φροντίδας νοσηλείας)</w:t>
            </w:r>
          </w:p>
        </w:tc>
      </w:tr>
      <w:tr w:rsidR="00ED6087" w:rsidRPr="009E17B9" w14:paraId="5DBA2470" w14:textId="77777777" w:rsidTr="0050075F">
        <w:trPr>
          <w:trHeight w:val="5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5935" w14:textId="77777777" w:rsidR="00ED6087" w:rsidRPr="0040212F" w:rsidRDefault="00ED6087" w:rsidP="002C1020">
            <w:pPr>
              <w:rPr>
                <w:rFonts w:ascii="Arial" w:hAnsi="Arial" w:cs="Arial"/>
                <w:b/>
                <w:bCs/>
                <w:i/>
                <w:iCs/>
                <w:noProof/>
                <w:u w:val="single"/>
                <w:lang w:val="el-GR"/>
              </w:rPr>
            </w:pPr>
          </w:p>
        </w:tc>
      </w:tr>
    </w:tbl>
    <w:p w14:paraId="4914C2E4" w14:textId="77777777" w:rsidR="00ED6087" w:rsidRPr="002C4380" w:rsidRDefault="00ED6087" w:rsidP="00ED6087">
      <w:pPr>
        <w:rPr>
          <w:rFonts w:ascii="Arial" w:hAnsi="Arial" w:cs="Arial"/>
          <w:b/>
          <w:bCs/>
          <w:noProof/>
          <w:u w:val="single"/>
          <w:lang w:val="el-GR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129"/>
        <w:gridCol w:w="5689"/>
        <w:gridCol w:w="2679"/>
      </w:tblGrid>
      <w:tr w:rsidR="00ED6087" w:rsidRPr="002C4380" w14:paraId="21B873CD" w14:textId="77777777" w:rsidTr="00D51EFC">
        <w:trPr>
          <w:trHeight w:val="4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7560" w14:textId="77777777" w:rsidR="00ED6087" w:rsidRPr="00D67E36" w:rsidRDefault="00ED6087" w:rsidP="002C102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lang w:val="el-GR"/>
              </w:rPr>
            </w:pP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1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C7D4" w14:textId="77777777" w:rsidR="00ED6087" w:rsidRPr="0033083D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lang w:val="el-GR"/>
              </w:rPr>
            </w:pP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ΟΝΟΜΑΤΕΠΩΝΥΜΟ ΑΣΘΕΝΗ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F5B1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noProof/>
                <w:u w:val="single"/>
                <w:lang w:val="el-GR"/>
              </w:rPr>
            </w:pPr>
          </w:p>
        </w:tc>
      </w:tr>
      <w:tr w:rsidR="00ED6087" w:rsidRPr="00D67E36" w14:paraId="5FE293F7" w14:textId="77777777" w:rsidTr="00D51EFC">
        <w:trPr>
          <w:trHeight w:val="43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338C" w14:textId="77777777" w:rsidR="00ED6087" w:rsidRPr="00D67E36" w:rsidRDefault="00ED6087" w:rsidP="002C102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D67E36">
              <w:rPr>
                <w:rFonts w:ascii="Arial" w:hAnsi="Arial" w:cs="Arial"/>
                <w:b/>
                <w:bCs/>
                <w:noProof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64EA" w14:textId="77777777" w:rsidR="00ED6087" w:rsidRPr="00D67E36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noProof/>
                <w:lang w:val="el-GR"/>
              </w:rPr>
            </w:pP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ΑΔΤ</w:t>
            </w:r>
            <w:r>
              <w:rPr>
                <w:rFonts w:ascii="Arial" w:hAnsi="Arial" w:cs="Arial"/>
                <w:b/>
                <w:bCs/>
                <w:noProof/>
              </w:rPr>
              <w:t>/</w:t>
            </w:r>
            <w:r w:rsidRPr="00D67E36">
              <w:rPr>
                <w:rFonts w:ascii="Arial" w:hAnsi="Arial" w:cs="Arial"/>
                <w:b/>
                <w:bCs/>
                <w:noProof/>
              </w:rPr>
              <w:t>ARC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3CC" w14:textId="77777777" w:rsidR="00ED6087" w:rsidRPr="00D67E36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noProof/>
                <w:lang w:val="el-GR"/>
              </w:rPr>
            </w:pPr>
          </w:p>
        </w:tc>
      </w:tr>
      <w:tr w:rsidR="00ED6087" w:rsidRPr="002C4380" w14:paraId="70EB08FE" w14:textId="77777777" w:rsidTr="00D51EFC">
        <w:trPr>
          <w:trHeight w:val="4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670A" w14:textId="77777777" w:rsidR="00ED6087" w:rsidRPr="00D67E36" w:rsidRDefault="00ED6087" w:rsidP="002C102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D67E36">
              <w:rPr>
                <w:rFonts w:ascii="Arial" w:hAnsi="Arial" w:cs="Arial"/>
                <w:b/>
                <w:bCs/>
                <w:noProof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B6B0" w14:textId="77777777" w:rsidR="00ED6087" w:rsidRPr="00D67E36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noProof/>
                <w:lang w:val="el-GR"/>
              </w:rPr>
            </w:pP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ΚΩΔΙΚΟΣ ΔΙΚΑΙΟΥΧΟΥ ΓΕΣΥ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3F6C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noProof/>
                <w:u w:val="single"/>
                <w:lang w:val="el-GR"/>
              </w:rPr>
            </w:pPr>
          </w:p>
        </w:tc>
      </w:tr>
      <w:tr w:rsidR="00ED6087" w:rsidRPr="009E17B9" w14:paraId="5E51587B" w14:textId="77777777" w:rsidTr="00D51EFC">
        <w:trPr>
          <w:trHeight w:val="22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F4A9" w14:textId="77777777" w:rsidR="00ED6087" w:rsidRPr="00D67E36" w:rsidRDefault="00ED6087" w:rsidP="002C102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D67E36">
              <w:rPr>
                <w:rFonts w:ascii="Arial" w:hAnsi="Arial" w:cs="Arial"/>
                <w:b/>
                <w:bCs/>
                <w:noProof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9897" w14:textId="77777777" w:rsidR="00ED6087" w:rsidRPr="00F70396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lang w:val="el-GR"/>
              </w:rPr>
            </w:pP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ΣΩΜΑΤΙΚΟ ΒΑΡΟΣ ΑΣΘΕΝΟΥΣ (</w:t>
            </w:r>
            <w:r w:rsidRPr="00D67E36">
              <w:rPr>
                <w:rFonts w:ascii="Arial" w:hAnsi="Arial" w:cs="Arial"/>
                <w:b/>
                <w:bCs/>
                <w:noProof/>
              </w:rPr>
              <w:t>kg</w:t>
            </w: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) ή</w:t>
            </w:r>
            <w:r w:rsidRPr="0040212F">
              <w:rPr>
                <w:rFonts w:ascii="Arial" w:hAnsi="Arial" w:cs="Arial"/>
                <w:b/>
                <w:bCs/>
                <w:noProof/>
                <w:lang w:val="el-GR"/>
              </w:rPr>
              <w:t xml:space="preserve"> </w:t>
            </w: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ΔΕΙΚΤΗΣ ΜΑΖΑΣ ΣΩΜΑΤΟΣ (</w:t>
            </w:r>
            <w:r w:rsidRPr="00D67E36">
              <w:rPr>
                <w:rFonts w:ascii="Arial" w:hAnsi="Arial" w:cs="Arial"/>
                <w:b/>
                <w:bCs/>
                <w:noProof/>
              </w:rPr>
              <w:t>kg</w:t>
            </w: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/</w:t>
            </w:r>
            <w:r w:rsidRPr="00D67E36">
              <w:rPr>
                <w:rFonts w:ascii="Arial" w:hAnsi="Arial" w:cs="Arial"/>
                <w:b/>
                <w:bCs/>
                <w:noProof/>
              </w:rPr>
              <w:t>m</w:t>
            </w:r>
            <w:r w:rsidRPr="00D67E36">
              <w:rPr>
                <w:rFonts w:ascii="Arial" w:hAnsi="Arial" w:cs="Arial"/>
                <w:b/>
                <w:bCs/>
                <w:noProof/>
                <w:vertAlign w:val="superscript"/>
                <w:lang w:val="el-GR"/>
              </w:rPr>
              <w:t>2</w:t>
            </w: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) ή</w:t>
            </w:r>
            <w:r w:rsidRPr="0040212F">
              <w:rPr>
                <w:rFonts w:ascii="Arial" w:hAnsi="Arial" w:cs="Arial"/>
                <w:b/>
                <w:bCs/>
                <w:noProof/>
                <w:lang w:val="el-GR"/>
              </w:rPr>
              <w:t xml:space="preserve"> </w:t>
            </w:r>
            <w:r w:rsidRPr="00D67E36">
              <w:rPr>
                <w:rFonts w:ascii="Arial" w:hAnsi="Arial" w:cs="Arial"/>
                <w:b/>
                <w:bCs/>
                <w:noProof/>
              </w:rPr>
              <w:t>E</w:t>
            </w: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ΠΙΦΑΝΕΙΑ ΣΩΜΑΤΟΣ (Β</w:t>
            </w:r>
            <w:r w:rsidRPr="00D67E36">
              <w:rPr>
                <w:rFonts w:ascii="Arial" w:hAnsi="Arial" w:cs="Arial"/>
                <w:b/>
                <w:bCs/>
                <w:noProof/>
              </w:rPr>
              <w:t>S</w:t>
            </w: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 xml:space="preserve">Α, </w:t>
            </w:r>
            <w:r w:rsidRPr="00D67E36">
              <w:rPr>
                <w:rFonts w:ascii="Arial" w:hAnsi="Arial" w:cs="Arial"/>
                <w:b/>
                <w:bCs/>
                <w:noProof/>
              </w:rPr>
              <w:t>m</w:t>
            </w:r>
            <w:r w:rsidRPr="00D67E36">
              <w:rPr>
                <w:rFonts w:ascii="Arial" w:hAnsi="Arial" w:cs="Arial"/>
                <w:b/>
                <w:bCs/>
                <w:noProof/>
                <w:vertAlign w:val="superscript"/>
                <w:lang w:val="el-GR"/>
              </w:rPr>
              <w:t>2</w:t>
            </w: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)</w:t>
            </w:r>
          </w:p>
          <w:p w14:paraId="03EC9E3E" w14:textId="77777777" w:rsidR="00ED6087" w:rsidRPr="0040212F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lang w:val="el-GR"/>
              </w:rPr>
            </w:pPr>
            <w:r w:rsidRPr="0040212F">
              <w:rPr>
                <w:rFonts w:ascii="Arial" w:hAnsi="Arial" w:cs="Arial"/>
                <w:i/>
                <w:iCs/>
                <w:noProof/>
                <w:lang w:val="el-GR"/>
              </w:rPr>
              <w:t>(</w:t>
            </w:r>
            <w:r w:rsidRPr="00EB30A7">
              <w:rPr>
                <w:rFonts w:ascii="Arial" w:hAnsi="Arial" w:cs="Arial"/>
                <w:i/>
                <w:iCs/>
                <w:noProof/>
                <w:lang w:val="el-GR"/>
              </w:rPr>
              <w:t>Μόνο για όσα φαρμακευτικά προϊόντα των οποίων η ένδειξη ή η δοσολογία τους σχετίζεται με το σωματικό βάρος, τον δείκτη μάζας σώματος ή την επιφάνεια σώματος</w:t>
            </w:r>
            <w:r w:rsidRPr="0040212F">
              <w:rPr>
                <w:rFonts w:ascii="Arial" w:hAnsi="Arial" w:cs="Arial"/>
                <w:i/>
                <w:iCs/>
                <w:noProof/>
                <w:lang w:val="el-GR"/>
              </w:rPr>
              <w:t>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6BA5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noProof/>
                <w:u w:val="single"/>
                <w:lang w:val="el-GR"/>
              </w:rPr>
            </w:pPr>
          </w:p>
        </w:tc>
      </w:tr>
      <w:tr w:rsidR="00ED6087" w:rsidRPr="009E17B9" w14:paraId="63552FC8" w14:textId="77777777" w:rsidTr="00D51EFC">
        <w:trPr>
          <w:trHeight w:val="8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41B8" w14:textId="77777777" w:rsidR="00ED6087" w:rsidRPr="00D67E36" w:rsidRDefault="00ED6087" w:rsidP="002C102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lang w:val="el-GR"/>
              </w:rPr>
            </w:pP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2448" w14:textId="77777777" w:rsidR="00ED6087" w:rsidRPr="00D67E36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lang w:val="el-GR"/>
              </w:rPr>
            </w:pP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ΦΑΡΜΑΚΕΥΤΙΚΟ ΠΡΟΪΟΝ (ΦΠ)</w:t>
            </w:r>
          </w:p>
          <w:p w14:paraId="44A6C27C" w14:textId="77777777" w:rsidR="00ED6087" w:rsidRPr="00EB30A7" w:rsidRDefault="00ED6087" w:rsidP="002C1020">
            <w:pPr>
              <w:spacing w:after="160" w:line="259" w:lineRule="auto"/>
              <w:jc w:val="both"/>
              <w:rPr>
                <w:rFonts w:ascii="Arial" w:hAnsi="Arial" w:cs="Arial"/>
                <w:i/>
                <w:iCs/>
                <w:noProof/>
                <w:lang w:val="el-GR"/>
              </w:rPr>
            </w:pPr>
            <w:r w:rsidRPr="00EB30A7">
              <w:rPr>
                <w:rFonts w:ascii="Arial" w:hAnsi="Arial" w:cs="Arial"/>
                <w:i/>
                <w:iCs/>
                <w:noProof/>
                <w:lang w:val="el-GR"/>
              </w:rPr>
              <w:t>(δραστική ουσία, φαρμακοτεχνική μορφή, δύναμη)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F134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noProof/>
                <w:u w:val="single"/>
                <w:lang w:val="el-GR"/>
              </w:rPr>
            </w:pPr>
          </w:p>
        </w:tc>
      </w:tr>
      <w:tr w:rsidR="00ED6087" w:rsidRPr="009E17B9" w14:paraId="5177878F" w14:textId="77777777" w:rsidTr="00D51EFC">
        <w:trPr>
          <w:trHeight w:val="114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E7F8" w14:textId="77777777" w:rsidR="00ED6087" w:rsidRPr="00D67E36" w:rsidRDefault="00ED6087" w:rsidP="002C102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lang w:val="el-GR"/>
              </w:rPr>
            </w:pP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lastRenderedPageBreak/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E68A" w14:textId="77777777" w:rsidR="00ED6087" w:rsidRPr="00D67E36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lang w:val="el-GR"/>
              </w:rPr>
            </w:pP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ΕΜΠΟΡΙΚΗ ΟΝΟΜΑΣΙΑ ΦΠ</w:t>
            </w:r>
          </w:p>
          <w:p w14:paraId="411226FB" w14:textId="77777777" w:rsidR="00ED6087" w:rsidRPr="00EB30A7" w:rsidRDefault="00ED6087" w:rsidP="002C1020">
            <w:pPr>
              <w:spacing w:after="160" w:line="259" w:lineRule="auto"/>
              <w:jc w:val="both"/>
              <w:rPr>
                <w:rFonts w:ascii="Arial" w:hAnsi="Arial" w:cs="Arial"/>
                <w:i/>
                <w:iCs/>
                <w:noProof/>
                <w:lang w:val="el-GR"/>
              </w:rPr>
            </w:pPr>
            <w:r w:rsidRPr="00EB30A7">
              <w:rPr>
                <w:rFonts w:ascii="Arial" w:hAnsi="Arial" w:cs="Arial"/>
                <w:i/>
                <w:iCs/>
                <w:noProof/>
                <w:lang w:val="el-GR"/>
              </w:rPr>
              <w:t>(μόνο για βιολογικά προϊόντα ή εγκρίσεις που δοθήκαν για φάρμακο συγκεκριμένης επωνυμίας)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45C5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noProof/>
                <w:u w:val="single"/>
                <w:lang w:val="el-GR"/>
              </w:rPr>
            </w:pPr>
          </w:p>
        </w:tc>
      </w:tr>
      <w:tr w:rsidR="00ED6087" w:rsidRPr="009E17B9" w14:paraId="0E29DB08" w14:textId="77777777" w:rsidTr="00D51EFC">
        <w:trPr>
          <w:trHeight w:val="8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4F7D" w14:textId="77777777" w:rsidR="00ED6087" w:rsidRPr="00D67E36" w:rsidRDefault="00ED6087" w:rsidP="002C102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lang w:val="el-GR"/>
              </w:rPr>
            </w:pP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7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66BE" w14:textId="77777777" w:rsidR="00ED6087" w:rsidRPr="00D67E36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lang w:val="el-GR"/>
              </w:rPr>
            </w:pPr>
            <w:r>
              <w:rPr>
                <w:rFonts w:ascii="Arial" w:hAnsi="Arial" w:cs="Arial"/>
                <w:b/>
                <w:bCs/>
                <w:noProof/>
                <w:lang w:val="el-GR"/>
              </w:rPr>
              <w:t>Ε</w:t>
            </w: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ΝΔΕΙΞΗ ΓΙΑ ΤΗΝ ΟΠΟΙΑ ΕΓΚΡΙΘΗΚΕ Ο ΑΣΘΕΝΗΣ</w:t>
            </w:r>
          </w:p>
          <w:p w14:paraId="3E287C70" w14:textId="77777777" w:rsidR="00ED6087" w:rsidRPr="00D67E36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lang w:val="el-G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A071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noProof/>
                <w:u w:val="single"/>
                <w:lang w:val="el-GR"/>
              </w:rPr>
            </w:pPr>
          </w:p>
        </w:tc>
      </w:tr>
      <w:tr w:rsidR="00ED6087" w:rsidRPr="009E17B9" w14:paraId="1E448644" w14:textId="77777777" w:rsidTr="00D51EFC">
        <w:trPr>
          <w:trHeight w:val="8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7C6C" w14:textId="77777777" w:rsidR="00ED6087" w:rsidRPr="00D67E36" w:rsidRDefault="00ED6087" w:rsidP="002C102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lang w:val="el-GR"/>
              </w:rPr>
            </w:pP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8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361D" w14:textId="77777777" w:rsidR="00ED6087" w:rsidRPr="00D67E36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lang w:val="el-GR"/>
              </w:rPr>
            </w:pP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ΔΟΣΟΛΟΓΙΚΟ ΣΧΗΜΑ ΠΟΥ ΛΑΜΒΑΝΕΙ Ο ΑΣΘΕΝΗΣ</w:t>
            </w:r>
          </w:p>
          <w:p w14:paraId="1CB6F28B" w14:textId="77777777" w:rsidR="00ED6087" w:rsidRPr="00D67E36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lang w:val="el-G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89A6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noProof/>
                <w:u w:val="single"/>
                <w:lang w:val="el-GR"/>
              </w:rPr>
            </w:pPr>
          </w:p>
        </w:tc>
      </w:tr>
      <w:tr w:rsidR="00ED6087" w:rsidRPr="002C4380" w14:paraId="5E3DAA5E" w14:textId="77777777" w:rsidTr="00D51EFC">
        <w:trPr>
          <w:trHeight w:val="8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93D4" w14:textId="77777777" w:rsidR="00ED6087" w:rsidRPr="00D67E36" w:rsidRDefault="00ED6087" w:rsidP="002C102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  <w:lang w:val="el-GR"/>
              </w:rPr>
            </w:pP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9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FD8A" w14:textId="77777777" w:rsidR="00ED6087" w:rsidRPr="00D67E36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lang w:val="el-GR"/>
              </w:rPr>
            </w:pPr>
            <w:r w:rsidRPr="00D67E36">
              <w:rPr>
                <w:rFonts w:ascii="Arial" w:hAnsi="Arial" w:cs="Arial"/>
                <w:b/>
                <w:bCs/>
                <w:noProof/>
                <w:lang w:val="el-GR"/>
              </w:rPr>
              <w:t>ΗΜΕΡΟΜΗΝΙΑ ΕΝΑΡΞΗΣ ΘΕΡΑΠΕΙΑΣ</w:t>
            </w:r>
          </w:p>
          <w:p w14:paraId="31A96296" w14:textId="77777777" w:rsidR="00ED6087" w:rsidRPr="00D67E36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EAF6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noProof/>
                <w:u w:val="single"/>
                <w:lang w:val="el-GR"/>
              </w:rPr>
            </w:pPr>
          </w:p>
        </w:tc>
      </w:tr>
      <w:tr w:rsidR="00ED6087" w:rsidRPr="009E17B9" w14:paraId="36B801A3" w14:textId="77777777" w:rsidTr="00D51EFC">
        <w:trPr>
          <w:trHeight w:val="1442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D187" w14:textId="757B7909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</w:pPr>
            <w:r w:rsidRPr="002C4380"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  <w:t>Παρακαλώ σημειώστε με √ στο κουτί</w:t>
            </w:r>
          </w:p>
          <w:p w14:paraId="531C3223" w14:textId="3106DC48" w:rsidR="00ED6087" w:rsidRPr="002C4380" w:rsidRDefault="00ED6087" w:rsidP="002C1020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</w:pPr>
          </w:p>
          <w:p w14:paraId="7BBC398F" w14:textId="1CDF3812" w:rsidR="00ED6087" w:rsidRPr="00EB30A7" w:rsidRDefault="00D51EFC" w:rsidP="002C1020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</w:pPr>
            <w:r w:rsidRPr="002C4380">
              <w:rPr>
                <w:rFonts w:ascii="Arial" w:hAnsi="Arial" w:cs="Arial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12BF88E" wp14:editId="73918754">
                      <wp:simplePos x="0" y="0"/>
                      <wp:positionH relativeFrom="column">
                        <wp:posOffset>3733026</wp:posOffset>
                      </wp:positionH>
                      <wp:positionV relativeFrom="paragraph">
                        <wp:posOffset>428101</wp:posOffset>
                      </wp:positionV>
                      <wp:extent cx="328930" cy="248285"/>
                      <wp:effectExtent l="0" t="0" r="13970" b="18415"/>
                      <wp:wrapSquare wrapText="bothSides"/>
                      <wp:docPr id="174257903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7E7295" w14:textId="77777777" w:rsidR="00ED6087" w:rsidRDefault="00ED6087" w:rsidP="00ED6087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BF88E" id="Text Box 3" o:spid="_x0000_s1032" type="#_x0000_t202" style="position:absolute;left:0;text-align:left;margin-left:293.95pt;margin-top:33.7pt;width:25.9pt;height:19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">
                      <v:textbox>
                        <w:txbxContent>
                          <w:p w14:paraId="517E7295" w14:textId="77777777" w:rsidR="00ED6087" w:rsidRDefault="00ED6087" w:rsidP="00ED608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D6087" w:rsidRPr="002C4380"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  <w:t xml:space="preserve">Βεβαιώνω ότι ο πιο πάνω ασθενής λαμβάνει την πιο πάνω φαρμακευτική αγωγή μετά από έγκριση της Επιτροπής Ονομαστικών Αιτημάτων (ΕΟΑ) ή του Αναθεωρητικού Συμβουλίου Φαρμάκων (ΑΣΦ) του Υπουργείου Υγείας </w:t>
            </w:r>
          </w:p>
          <w:p w14:paraId="7EF922C6" w14:textId="77777777" w:rsidR="00ED6087" w:rsidRPr="00D2778E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noProof/>
                <w:u w:val="single"/>
                <w:lang w:val="el-GR"/>
              </w:rPr>
            </w:pPr>
          </w:p>
        </w:tc>
      </w:tr>
    </w:tbl>
    <w:p w14:paraId="4C239FDC" w14:textId="77777777" w:rsidR="00ED6087" w:rsidRPr="00F70396" w:rsidRDefault="00ED6087" w:rsidP="00ED6087">
      <w:pPr>
        <w:rPr>
          <w:rFonts w:ascii="Arial" w:hAnsi="Arial" w:cs="Arial"/>
          <w:b/>
          <w:bCs/>
          <w:noProof/>
          <w:u w:val="single"/>
          <w:lang w:val="el-GR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389"/>
        <w:gridCol w:w="5108"/>
      </w:tblGrid>
      <w:tr w:rsidR="00ED6087" w:rsidRPr="002C4380" w14:paraId="51E2D485" w14:textId="77777777" w:rsidTr="00D51EFC">
        <w:trPr>
          <w:trHeight w:val="420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8601" w14:textId="77777777" w:rsidR="00ED6087" w:rsidRPr="00D2778E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lang w:val="el-GR"/>
              </w:rPr>
            </w:pPr>
            <w:r>
              <w:rPr>
                <w:rFonts w:ascii="Arial" w:hAnsi="Arial" w:cs="Arial"/>
                <w:b/>
                <w:bCs/>
                <w:noProof/>
                <w:lang w:val="el-GR"/>
              </w:rPr>
              <w:t>Θεράπων ιατρός</w:t>
            </w:r>
            <w:r>
              <w:rPr>
                <w:rFonts w:ascii="Arial" w:hAnsi="Arial" w:cs="Arial"/>
                <w:b/>
                <w:bCs/>
                <w:noProof/>
              </w:rPr>
              <w:t>:</w:t>
            </w:r>
            <w:r w:rsidRPr="00D2778E">
              <w:rPr>
                <w:rFonts w:ascii="Arial" w:hAnsi="Arial" w:cs="Arial"/>
                <w:b/>
                <w:bCs/>
                <w:noProof/>
                <w:lang w:val="el-GR"/>
              </w:rPr>
              <w:t xml:space="preserve">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87FC" w14:textId="77777777" w:rsidR="00ED6087" w:rsidRPr="00EB30A7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u w:val="single"/>
              </w:rPr>
            </w:pPr>
          </w:p>
        </w:tc>
      </w:tr>
      <w:tr w:rsidR="00ED6087" w:rsidRPr="002C4380" w14:paraId="075564F8" w14:textId="77777777" w:rsidTr="00D51EFC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378" w14:textId="77777777" w:rsidR="00ED6087" w:rsidRPr="00EB30A7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</w:rPr>
            </w:pPr>
            <w:r w:rsidRPr="00D2778E">
              <w:rPr>
                <w:rFonts w:ascii="Arial" w:hAnsi="Arial" w:cs="Arial"/>
                <w:b/>
                <w:bCs/>
                <w:noProof/>
                <w:lang w:val="el-GR"/>
              </w:rPr>
              <w:t>Ειδικότητα</w:t>
            </w:r>
            <w:r>
              <w:rPr>
                <w:rFonts w:ascii="Arial" w:hAnsi="Arial" w:cs="Arial"/>
                <w:b/>
                <w:bCs/>
                <w:noProof/>
              </w:rPr>
              <w:t>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7B35" w14:textId="77777777" w:rsidR="00ED6087" w:rsidRPr="00EB30A7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u w:val="single"/>
              </w:rPr>
            </w:pPr>
          </w:p>
        </w:tc>
      </w:tr>
      <w:tr w:rsidR="00ED6087" w:rsidRPr="002C4380" w14:paraId="61F304F6" w14:textId="77777777" w:rsidTr="00D51EFC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20DC" w14:textId="77777777" w:rsidR="00ED6087" w:rsidRPr="0040212F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</w:rPr>
            </w:pPr>
            <w:r w:rsidRPr="00D2778E">
              <w:rPr>
                <w:rFonts w:ascii="Arial" w:hAnsi="Arial" w:cs="Arial"/>
                <w:b/>
                <w:bCs/>
                <w:noProof/>
                <w:lang w:val="el-GR"/>
              </w:rPr>
              <w:t>Τηλέφωνο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D2778E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D2778E">
              <w:rPr>
                <w:rFonts w:ascii="Arial" w:hAnsi="Arial" w:cs="Arial"/>
                <w:b/>
                <w:bCs/>
                <w:noProof/>
                <w:lang w:val="el-GR"/>
              </w:rPr>
              <w:t>επικοινωνίας</w:t>
            </w:r>
            <w:r>
              <w:rPr>
                <w:rFonts w:ascii="Arial" w:hAnsi="Arial" w:cs="Arial"/>
                <w:b/>
                <w:bCs/>
                <w:noProof/>
              </w:rPr>
              <w:t>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7C8D" w14:textId="77777777" w:rsidR="00ED6087" w:rsidRPr="00EB30A7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u w:val="single"/>
              </w:rPr>
            </w:pPr>
          </w:p>
        </w:tc>
      </w:tr>
      <w:tr w:rsidR="00ED6087" w:rsidRPr="002C4380" w14:paraId="5348193C" w14:textId="77777777" w:rsidTr="00D51EFC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461B" w14:textId="77777777" w:rsidR="00ED6087" w:rsidRPr="0040212F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</w:rPr>
            </w:pPr>
            <w:r w:rsidRPr="00D2778E">
              <w:rPr>
                <w:rFonts w:ascii="Arial" w:hAnsi="Arial" w:cs="Arial"/>
                <w:b/>
                <w:bCs/>
                <w:noProof/>
                <w:lang w:val="el-GR"/>
              </w:rPr>
              <w:t>Υπογραφή</w:t>
            </w:r>
            <w:r>
              <w:rPr>
                <w:rFonts w:ascii="Arial" w:hAnsi="Arial" w:cs="Arial"/>
                <w:b/>
                <w:bCs/>
                <w:noProof/>
              </w:rPr>
              <w:t>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5380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</w:pPr>
          </w:p>
        </w:tc>
      </w:tr>
      <w:tr w:rsidR="00ED6087" w:rsidRPr="002C4380" w14:paraId="2756B47C" w14:textId="77777777" w:rsidTr="00D51EFC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46F" w14:textId="77777777" w:rsidR="00ED6087" w:rsidRPr="00EB30A7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</w:rPr>
            </w:pPr>
            <w:r w:rsidRPr="00D2778E">
              <w:rPr>
                <w:rFonts w:ascii="Arial" w:hAnsi="Arial" w:cs="Arial"/>
                <w:b/>
                <w:bCs/>
                <w:noProof/>
                <w:lang w:val="el-GR"/>
              </w:rPr>
              <w:t>Ημερομηνία</w:t>
            </w:r>
            <w:r>
              <w:rPr>
                <w:rFonts w:ascii="Arial" w:hAnsi="Arial" w:cs="Arial"/>
                <w:b/>
                <w:bCs/>
                <w:noProof/>
              </w:rPr>
              <w:t>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ED6F" w14:textId="77777777" w:rsidR="00ED6087" w:rsidRPr="002C4380" w:rsidRDefault="00ED6087" w:rsidP="002C1020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u w:val="single"/>
                <w:lang w:val="el-GR"/>
              </w:rPr>
            </w:pPr>
          </w:p>
        </w:tc>
      </w:tr>
    </w:tbl>
    <w:p w14:paraId="4456C7F2" w14:textId="77777777" w:rsidR="00ED6087" w:rsidRPr="002C4380" w:rsidRDefault="00ED6087" w:rsidP="00ED6087">
      <w:pPr>
        <w:rPr>
          <w:rFonts w:ascii="Arial" w:hAnsi="Arial" w:cs="Arial"/>
          <w:b/>
          <w:bCs/>
          <w:noProof/>
          <w:u w:val="single"/>
          <w:lang w:val="el-GR"/>
        </w:rPr>
      </w:pPr>
    </w:p>
    <w:p w14:paraId="50417305" w14:textId="77777777" w:rsidR="00ED6087" w:rsidRDefault="00ED6087" w:rsidP="00ED6087">
      <w:pPr>
        <w:rPr>
          <w:rFonts w:ascii="Arial" w:hAnsi="Arial" w:cs="Arial"/>
          <w:b/>
          <w:bCs/>
          <w:noProof/>
          <w:u w:val="single"/>
          <w:lang w:val="el-GR"/>
        </w:rPr>
      </w:pPr>
    </w:p>
    <w:p w14:paraId="79E65410" w14:textId="77777777" w:rsidR="00ED6087" w:rsidRDefault="00ED6087" w:rsidP="00ED6087">
      <w:pPr>
        <w:rPr>
          <w:rFonts w:ascii="Arial" w:hAnsi="Arial" w:cs="Arial"/>
          <w:b/>
          <w:bCs/>
          <w:noProof/>
          <w:u w:val="single"/>
          <w:lang w:val="el-GR"/>
        </w:rPr>
      </w:pPr>
    </w:p>
    <w:p w14:paraId="1433F46F" w14:textId="77777777" w:rsidR="00ED6087" w:rsidRDefault="00ED6087" w:rsidP="00ED6087">
      <w:pPr>
        <w:rPr>
          <w:rFonts w:ascii="Arial" w:hAnsi="Arial" w:cs="Arial"/>
          <w:b/>
          <w:bCs/>
          <w:noProof/>
          <w:u w:val="single"/>
          <w:lang w:val="el-GR"/>
        </w:rPr>
      </w:pPr>
    </w:p>
    <w:p w14:paraId="6FC304C2" w14:textId="45E5DB40" w:rsidR="00ED6087" w:rsidRDefault="00ED6087" w:rsidP="00ED6087">
      <w:pPr>
        <w:tabs>
          <w:tab w:val="left" w:pos="1803"/>
        </w:tabs>
      </w:pPr>
      <w:r>
        <w:tab/>
      </w:r>
    </w:p>
    <w:p w14:paraId="260F0DB6" w14:textId="77777777" w:rsidR="00ED6087" w:rsidRPr="00ED6087" w:rsidRDefault="00ED6087" w:rsidP="00ED6087">
      <w:pPr>
        <w:rPr>
          <w:lang w:val="el-GR"/>
        </w:rPr>
      </w:pPr>
    </w:p>
    <w:sectPr w:rsidR="00ED6087" w:rsidRPr="00ED6087">
      <w:footerReference w:type="default" r:id="rId10"/>
      <w:type w:val="continuous"/>
      <w:pgSz w:w="11910" w:h="16840"/>
      <w:pgMar w:top="1360" w:right="400" w:bottom="1140" w:left="1200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13B3" w14:textId="77777777" w:rsidR="00384AC0" w:rsidRDefault="00384AC0" w:rsidP="00C20432">
      <w:pPr>
        <w:spacing w:after="0" w:line="240" w:lineRule="auto"/>
      </w:pPr>
      <w:r>
        <w:separator/>
      </w:r>
    </w:p>
  </w:endnote>
  <w:endnote w:type="continuationSeparator" w:id="0">
    <w:p w14:paraId="62C11CD1" w14:textId="77777777" w:rsidR="00384AC0" w:rsidRDefault="00384AC0" w:rsidP="00C2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0839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3BA21" w14:textId="77777777" w:rsidR="002A25E6" w:rsidRDefault="002A25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8283C7C" w14:textId="77777777" w:rsidR="002A25E6" w:rsidRDefault="002A25E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065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EFE99" w14:textId="0F6CFFA4" w:rsidR="009918A5" w:rsidRDefault="00991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B4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A52D658" w14:textId="43D06075" w:rsidR="00C20432" w:rsidRDefault="00C2043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B979" w14:textId="77777777" w:rsidR="00384AC0" w:rsidRDefault="00384AC0" w:rsidP="00C20432">
      <w:pPr>
        <w:spacing w:after="0" w:line="240" w:lineRule="auto"/>
      </w:pPr>
      <w:r>
        <w:separator/>
      </w:r>
    </w:p>
  </w:footnote>
  <w:footnote w:type="continuationSeparator" w:id="0">
    <w:p w14:paraId="0580928C" w14:textId="77777777" w:rsidR="00384AC0" w:rsidRDefault="00384AC0" w:rsidP="00C2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2FB1"/>
    <w:multiLevelType w:val="hybridMultilevel"/>
    <w:tmpl w:val="A746D41E"/>
    <w:lvl w:ilvl="0" w:tplc="16AE8E44">
      <w:numFmt w:val="bullet"/>
      <w:lvlText w:val="o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1B84FE4">
      <w:numFmt w:val="bullet"/>
      <w:lvlText w:val="•"/>
      <w:lvlJc w:val="left"/>
      <w:pPr>
        <w:ind w:left="864" w:hanging="360"/>
      </w:pPr>
      <w:rPr>
        <w:rFonts w:hint="default"/>
        <w:lang w:val="el-GR" w:eastAsia="en-US" w:bidi="ar-SA"/>
      </w:rPr>
    </w:lvl>
    <w:lvl w:ilvl="2" w:tplc="35625CC6">
      <w:numFmt w:val="bullet"/>
      <w:lvlText w:val="•"/>
      <w:lvlJc w:val="left"/>
      <w:pPr>
        <w:ind w:left="1248" w:hanging="360"/>
      </w:pPr>
      <w:rPr>
        <w:rFonts w:hint="default"/>
        <w:lang w:val="el-GR" w:eastAsia="en-US" w:bidi="ar-SA"/>
      </w:rPr>
    </w:lvl>
    <w:lvl w:ilvl="3" w:tplc="828A8CEE">
      <w:numFmt w:val="bullet"/>
      <w:lvlText w:val="•"/>
      <w:lvlJc w:val="left"/>
      <w:pPr>
        <w:ind w:left="1632" w:hanging="360"/>
      </w:pPr>
      <w:rPr>
        <w:rFonts w:hint="default"/>
        <w:lang w:val="el-GR" w:eastAsia="en-US" w:bidi="ar-SA"/>
      </w:rPr>
    </w:lvl>
    <w:lvl w:ilvl="4" w:tplc="2C6CA212">
      <w:numFmt w:val="bullet"/>
      <w:lvlText w:val="•"/>
      <w:lvlJc w:val="left"/>
      <w:pPr>
        <w:ind w:left="2016" w:hanging="360"/>
      </w:pPr>
      <w:rPr>
        <w:rFonts w:hint="default"/>
        <w:lang w:val="el-GR" w:eastAsia="en-US" w:bidi="ar-SA"/>
      </w:rPr>
    </w:lvl>
    <w:lvl w:ilvl="5" w:tplc="0448A732">
      <w:numFmt w:val="bullet"/>
      <w:lvlText w:val="•"/>
      <w:lvlJc w:val="left"/>
      <w:pPr>
        <w:ind w:left="2400" w:hanging="360"/>
      </w:pPr>
      <w:rPr>
        <w:rFonts w:hint="default"/>
        <w:lang w:val="el-GR" w:eastAsia="en-US" w:bidi="ar-SA"/>
      </w:rPr>
    </w:lvl>
    <w:lvl w:ilvl="6" w:tplc="A4A27F42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7" w:tplc="92262190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8" w:tplc="182EE408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01F3555"/>
    <w:multiLevelType w:val="hybridMultilevel"/>
    <w:tmpl w:val="8DBA9E58"/>
    <w:lvl w:ilvl="0" w:tplc="2968C8E2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l-GR" w:eastAsia="en-US" w:bidi="ar-SA"/>
      </w:rPr>
    </w:lvl>
    <w:lvl w:ilvl="1" w:tplc="41106834">
      <w:numFmt w:val="bullet"/>
      <w:lvlText w:val="-"/>
      <w:lvlJc w:val="left"/>
      <w:pPr>
        <w:ind w:left="480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210AC0BC">
      <w:numFmt w:val="bullet"/>
      <w:lvlText w:val="•"/>
      <w:lvlJc w:val="left"/>
      <w:pPr>
        <w:ind w:left="2446" w:hanging="136"/>
      </w:pPr>
      <w:rPr>
        <w:rFonts w:hint="default"/>
        <w:lang w:val="el-GR" w:eastAsia="en-US" w:bidi="ar-SA"/>
      </w:rPr>
    </w:lvl>
    <w:lvl w:ilvl="3" w:tplc="6BB69338">
      <w:numFmt w:val="bullet"/>
      <w:lvlText w:val="•"/>
      <w:lvlJc w:val="left"/>
      <w:pPr>
        <w:ind w:left="3429" w:hanging="136"/>
      </w:pPr>
      <w:rPr>
        <w:rFonts w:hint="default"/>
        <w:lang w:val="el-GR" w:eastAsia="en-US" w:bidi="ar-SA"/>
      </w:rPr>
    </w:lvl>
    <w:lvl w:ilvl="4" w:tplc="4D3E9DEE">
      <w:numFmt w:val="bullet"/>
      <w:lvlText w:val="•"/>
      <w:lvlJc w:val="left"/>
      <w:pPr>
        <w:ind w:left="4412" w:hanging="136"/>
      </w:pPr>
      <w:rPr>
        <w:rFonts w:hint="default"/>
        <w:lang w:val="el-GR" w:eastAsia="en-US" w:bidi="ar-SA"/>
      </w:rPr>
    </w:lvl>
    <w:lvl w:ilvl="5" w:tplc="4E686678">
      <w:numFmt w:val="bullet"/>
      <w:lvlText w:val="•"/>
      <w:lvlJc w:val="left"/>
      <w:pPr>
        <w:ind w:left="5395" w:hanging="136"/>
      </w:pPr>
      <w:rPr>
        <w:rFonts w:hint="default"/>
        <w:lang w:val="el-GR" w:eastAsia="en-US" w:bidi="ar-SA"/>
      </w:rPr>
    </w:lvl>
    <w:lvl w:ilvl="6" w:tplc="7CDEBE46">
      <w:numFmt w:val="bullet"/>
      <w:lvlText w:val="•"/>
      <w:lvlJc w:val="left"/>
      <w:pPr>
        <w:ind w:left="6378" w:hanging="136"/>
      </w:pPr>
      <w:rPr>
        <w:rFonts w:hint="default"/>
        <w:lang w:val="el-GR" w:eastAsia="en-US" w:bidi="ar-SA"/>
      </w:rPr>
    </w:lvl>
    <w:lvl w:ilvl="7" w:tplc="286CFE2C">
      <w:numFmt w:val="bullet"/>
      <w:lvlText w:val="•"/>
      <w:lvlJc w:val="left"/>
      <w:pPr>
        <w:ind w:left="7361" w:hanging="136"/>
      </w:pPr>
      <w:rPr>
        <w:rFonts w:hint="default"/>
        <w:lang w:val="el-GR" w:eastAsia="en-US" w:bidi="ar-SA"/>
      </w:rPr>
    </w:lvl>
    <w:lvl w:ilvl="8" w:tplc="A0963E78">
      <w:numFmt w:val="bullet"/>
      <w:lvlText w:val="•"/>
      <w:lvlJc w:val="left"/>
      <w:pPr>
        <w:ind w:left="8344" w:hanging="136"/>
      </w:pPr>
      <w:rPr>
        <w:rFonts w:hint="default"/>
        <w:lang w:val="el-GR" w:eastAsia="en-US" w:bidi="ar-SA"/>
      </w:rPr>
    </w:lvl>
  </w:abstractNum>
  <w:abstractNum w:abstractNumId="2" w15:restartNumberingAfterBreak="0">
    <w:nsid w:val="1A4D2016"/>
    <w:multiLevelType w:val="hybridMultilevel"/>
    <w:tmpl w:val="33328F2E"/>
    <w:lvl w:ilvl="0" w:tplc="5A529988">
      <w:numFmt w:val="bullet"/>
      <w:lvlText w:val="o"/>
      <w:lvlJc w:val="left"/>
      <w:pPr>
        <w:ind w:left="4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819A6218">
      <w:numFmt w:val="bullet"/>
      <w:lvlText w:val="•"/>
      <w:lvlJc w:val="left"/>
      <w:pPr>
        <w:ind w:left="1318" w:hanging="360"/>
      </w:pPr>
      <w:rPr>
        <w:rFonts w:hint="default"/>
        <w:lang w:val="el-GR" w:eastAsia="en-US" w:bidi="ar-SA"/>
      </w:rPr>
    </w:lvl>
    <w:lvl w:ilvl="2" w:tplc="B508AC7A">
      <w:numFmt w:val="bullet"/>
      <w:lvlText w:val="•"/>
      <w:lvlJc w:val="left"/>
      <w:pPr>
        <w:ind w:left="2157" w:hanging="360"/>
      </w:pPr>
      <w:rPr>
        <w:rFonts w:hint="default"/>
        <w:lang w:val="el-GR" w:eastAsia="en-US" w:bidi="ar-SA"/>
      </w:rPr>
    </w:lvl>
    <w:lvl w:ilvl="3" w:tplc="74AA3CAA">
      <w:numFmt w:val="bullet"/>
      <w:lvlText w:val="•"/>
      <w:lvlJc w:val="left"/>
      <w:pPr>
        <w:ind w:left="2996" w:hanging="360"/>
      </w:pPr>
      <w:rPr>
        <w:rFonts w:hint="default"/>
        <w:lang w:val="el-GR" w:eastAsia="en-US" w:bidi="ar-SA"/>
      </w:rPr>
    </w:lvl>
    <w:lvl w:ilvl="4" w:tplc="973433DE">
      <w:numFmt w:val="bullet"/>
      <w:lvlText w:val="•"/>
      <w:lvlJc w:val="left"/>
      <w:pPr>
        <w:ind w:left="3835" w:hanging="360"/>
      </w:pPr>
      <w:rPr>
        <w:rFonts w:hint="default"/>
        <w:lang w:val="el-GR" w:eastAsia="en-US" w:bidi="ar-SA"/>
      </w:rPr>
    </w:lvl>
    <w:lvl w:ilvl="5" w:tplc="5A282076">
      <w:numFmt w:val="bullet"/>
      <w:lvlText w:val="•"/>
      <w:lvlJc w:val="left"/>
      <w:pPr>
        <w:ind w:left="4674" w:hanging="360"/>
      </w:pPr>
      <w:rPr>
        <w:rFonts w:hint="default"/>
        <w:lang w:val="el-GR" w:eastAsia="en-US" w:bidi="ar-SA"/>
      </w:rPr>
    </w:lvl>
    <w:lvl w:ilvl="6" w:tplc="943A10FE">
      <w:numFmt w:val="bullet"/>
      <w:lvlText w:val="•"/>
      <w:lvlJc w:val="left"/>
      <w:pPr>
        <w:ind w:left="5512" w:hanging="360"/>
      </w:pPr>
      <w:rPr>
        <w:rFonts w:hint="default"/>
        <w:lang w:val="el-GR" w:eastAsia="en-US" w:bidi="ar-SA"/>
      </w:rPr>
    </w:lvl>
    <w:lvl w:ilvl="7" w:tplc="392A6130">
      <w:numFmt w:val="bullet"/>
      <w:lvlText w:val="•"/>
      <w:lvlJc w:val="left"/>
      <w:pPr>
        <w:ind w:left="6351" w:hanging="360"/>
      </w:pPr>
      <w:rPr>
        <w:rFonts w:hint="default"/>
        <w:lang w:val="el-GR" w:eastAsia="en-US" w:bidi="ar-SA"/>
      </w:rPr>
    </w:lvl>
    <w:lvl w:ilvl="8" w:tplc="CE227C5A">
      <w:numFmt w:val="bullet"/>
      <w:lvlText w:val="•"/>
      <w:lvlJc w:val="left"/>
      <w:pPr>
        <w:ind w:left="7190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1BCD453F"/>
    <w:multiLevelType w:val="hybridMultilevel"/>
    <w:tmpl w:val="86F26210"/>
    <w:lvl w:ilvl="0" w:tplc="94E6D7C0">
      <w:numFmt w:val="bullet"/>
      <w:lvlText w:val="o"/>
      <w:lvlJc w:val="left"/>
      <w:pPr>
        <w:ind w:left="46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9D2E308">
      <w:numFmt w:val="bullet"/>
      <w:lvlText w:val="•"/>
      <w:lvlJc w:val="left"/>
      <w:pPr>
        <w:ind w:left="892" w:hanging="361"/>
      </w:pPr>
      <w:rPr>
        <w:rFonts w:hint="default"/>
        <w:lang w:val="el-GR" w:eastAsia="en-US" w:bidi="ar-SA"/>
      </w:rPr>
    </w:lvl>
    <w:lvl w:ilvl="2" w:tplc="5E64BD12">
      <w:numFmt w:val="bullet"/>
      <w:lvlText w:val="•"/>
      <w:lvlJc w:val="left"/>
      <w:pPr>
        <w:ind w:left="1324" w:hanging="361"/>
      </w:pPr>
      <w:rPr>
        <w:rFonts w:hint="default"/>
        <w:lang w:val="el-GR" w:eastAsia="en-US" w:bidi="ar-SA"/>
      </w:rPr>
    </w:lvl>
    <w:lvl w:ilvl="3" w:tplc="E20C9204">
      <w:numFmt w:val="bullet"/>
      <w:lvlText w:val="•"/>
      <w:lvlJc w:val="left"/>
      <w:pPr>
        <w:ind w:left="1756" w:hanging="361"/>
      </w:pPr>
      <w:rPr>
        <w:rFonts w:hint="default"/>
        <w:lang w:val="el-GR" w:eastAsia="en-US" w:bidi="ar-SA"/>
      </w:rPr>
    </w:lvl>
    <w:lvl w:ilvl="4" w:tplc="0B64400C">
      <w:numFmt w:val="bullet"/>
      <w:lvlText w:val="•"/>
      <w:lvlJc w:val="left"/>
      <w:pPr>
        <w:ind w:left="2188" w:hanging="361"/>
      </w:pPr>
      <w:rPr>
        <w:rFonts w:hint="default"/>
        <w:lang w:val="el-GR" w:eastAsia="en-US" w:bidi="ar-SA"/>
      </w:rPr>
    </w:lvl>
    <w:lvl w:ilvl="5" w:tplc="61E85962">
      <w:numFmt w:val="bullet"/>
      <w:lvlText w:val="•"/>
      <w:lvlJc w:val="left"/>
      <w:pPr>
        <w:ind w:left="2620" w:hanging="361"/>
      </w:pPr>
      <w:rPr>
        <w:rFonts w:hint="default"/>
        <w:lang w:val="el-GR" w:eastAsia="en-US" w:bidi="ar-SA"/>
      </w:rPr>
    </w:lvl>
    <w:lvl w:ilvl="6" w:tplc="71B213C2">
      <w:numFmt w:val="bullet"/>
      <w:lvlText w:val="•"/>
      <w:lvlJc w:val="left"/>
      <w:pPr>
        <w:ind w:left="3052" w:hanging="361"/>
      </w:pPr>
      <w:rPr>
        <w:rFonts w:hint="default"/>
        <w:lang w:val="el-GR" w:eastAsia="en-US" w:bidi="ar-SA"/>
      </w:rPr>
    </w:lvl>
    <w:lvl w:ilvl="7" w:tplc="44748E0C">
      <w:numFmt w:val="bullet"/>
      <w:lvlText w:val="•"/>
      <w:lvlJc w:val="left"/>
      <w:pPr>
        <w:ind w:left="3484" w:hanging="361"/>
      </w:pPr>
      <w:rPr>
        <w:rFonts w:hint="default"/>
        <w:lang w:val="el-GR" w:eastAsia="en-US" w:bidi="ar-SA"/>
      </w:rPr>
    </w:lvl>
    <w:lvl w:ilvl="8" w:tplc="D3C256C8">
      <w:numFmt w:val="bullet"/>
      <w:lvlText w:val="•"/>
      <w:lvlJc w:val="left"/>
      <w:pPr>
        <w:ind w:left="3916" w:hanging="361"/>
      </w:pPr>
      <w:rPr>
        <w:rFonts w:hint="default"/>
        <w:lang w:val="el-GR" w:eastAsia="en-US" w:bidi="ar-SA"/>
      </w:rPr>
    </w:lvl>
  </w:abstractNum>
  <w:abstractNum w:abstractNumId="4" w15:restartNumberingAfterBreak="0">
    <w:nsid w:val="21771882"/>
    <w:multiLevelType w:val="hybridMultilevel"/>
    <w:tmpl w:val="B42CAC3E"/>
    <w:lvl w:ilvl="0" w:tplc="30DE2FC8">
      <w:start w:val="1"/>
      <w:numFmt w:val="upperRoman"/>
      <w:lvlText w:val="%1."/>
      <w:lvlJc w:val="left"/>
      <w:pPr>
        <w:ind w:left="826" w:hanging="49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1" w:tplc="6E32D7CC">
      <w:numFmt w:val="bullet"/>
      <w:lvlText w:val="•"/>
      <w:lvlJc w:val="left"/>
      <w:pPr>
        <w:ind w:left="1216" w:hanging="496"/>
      </w:pPr>
      <w:rPr>
        <w:rFonts w:hint="default"/>
        <w:lang w:val="el-GR" w:eastAsia="en-US" w:bidi="ar-SA"/>
      </w:rPr>
    </w:lvl>
    <w:lvl w:ilvl="2" w:tplc="39AE59C0">
      <w:numFmt w:val="bullet"/>
      <w:lvlText w:val="•"/>
      <w:lvlJc w:val="left"/>
      <w:pPr>
        <w:ind w:left="1612" w:hanging="496"/>
      </w:pPr>
      <w:rPr>
        <w:rFonts w:hint="default"/>
        <w:lang w:val="el-GR" w:eastAsia="en-US" w:bidi="ar-SA"/>
      </w:rPr>
    </w:lvl>
    <w:lvl w:ilvl="3" w:tplc="9CCCC8FE">
      <w:numFmt w:val="bullet"/>
      <w:lvlText w:val="•"/>
      <w:lvlJc w:val="left"/>
      <w:pPr>
        <w:ind w:left="2008" w:hanging="496"/>
      </w:pPr>
      <w:rPr>
        <w:rFonts w:hint="default"/>
        <w:lang w:val="el-GR" w:eastAsia="en-US" w:bidi="ar-SA"/>
      </w:rPr>
    </w:lvl>
    <w:lvl w:ilvl="4" w:tplc="48E874DC">
      <w:numFmt w:val="bullet"/>
      <w:lvlText w:val="•"/>
      <w:lvlJc w:val="left"/>
      <w:pPr>
        <w:ind w:left="2404" w:hanging="496"/>
      </w:pPr>
      <w:rPr>
        <w:rFonts w:hint="default"/>
        <w:lang w:val="el-GR" w:eastAsia="en-US" w:bidi="ar-SA"/>
      </w:rPr>
    </w:lvl>
    <w:lvl w:ilvl="5" w:tplc="7C1E141C">
      <w:numFmt w:val="bullet"/>
      <w:lvlText w:val="•"/>
      <w:lvlJc w:val="left"/>
      <w:pPr>
        <w:ind w:left="2800" w:hanging="496"/>
      </w:pPr>
      <w:rPr>
        <w:rFonts w:hint="default"/>
        <w:lang w:val="el-GR" w:eastAsia="en-US" w:bidi="ar-SA"/>
      </w:rPr>
    </w:lvl>
    <w:lvl w:ilvl="6" w:tplc="CF36DBE8">
      <w:numFmt w:val="bullet"/>
      <w:lvlText w:val="•"/>
      <w:lvlJc w:val="left"/>
      <w:pPr>
        <w:ind w:left="3196" w:hanging="496"/>
      </w:pPr>
      <w:rPr>
        <w:rFonts w:hint="default"/>
        <w:lang w:val="el-GR" w:eastAsia="en-US" w:bidi="ar-SA"/>
      </w:rPr>
    </w:lvl>
    <w:lvl w:ilvl="7" w:tplc="D8D03A38">
      <w:numFmt w:val="bullet"/>
      <w:lvlText w:val="•"/>
      <w:lvlJc w:val="left"/>
      <w:pPr>
        <w:ind w:left="3592" w:hanging="496"/>
      </w:pPr>
      <w:rPr>
        <w:rFonts w:hint="default"/>
        <w:lang w:val="el-GR" w:eastAsia="en-US" w:bidi="ar-SA"/>
      </w:rPr>
    </w:lvl>
    <w:lvl w:ilvl="8" w:tplc="027A403A">
      <w:numFmt w:val="bullet"/>
      <w:lvlText w:val="•"/>
      <w:lvlJc w:val="left"/>
      <w:pPr>
        <w:ind w:left="3988" w:hanging="496"/>
      </w:pPr>
      <w:rPr>
        <w:rFonts w:hint="default"/>
        <w:lang w:val="el-GR" w:eastAsia="en-US" w:bidi="ar-SA"/>
      </w:rPr>
    </w:lvl>
  </w:abstractNum>
  <w:abstractNum w:abstractNumId="5" w15:restartNumberingAfterBreak="0">
    <w:nsid w:val="22C921EC"/>
    <w:multiLevelType w:val="hybridMultilevel"/>
    <w:tmpl w:val="2C98479E"/>
    <w:lvl w:ilvl="0" w:tplc="0FBCFBC8">
      <w:numFmt w:val="bullet"/>
      <w:lvlText w:val="o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B4EF9A8">
      <w:numFmt w:val="bullet"/>
      <w:lvlText w:val="•"/>
      <w:lvlJc w:val="left"/>
      <w:pPr>
        <w:ind w:left="864" w:hanging="360"/>
      </w:pPr>
      <w:rPr>
        <w:rFonts w:hint="default"/>
        <w:lang w:val="el-GR" w:eastAsia="en-US" w:bidi="ar-SA"/>
      </w:rPr>
    </w:lvl>
    <w:lvl w:ilvl="2" w:tplc="3976F468">
      <w:numFmt w:val="bullet"/>
      <w:lvlText w:val="•"/>
      <w:lvlJc w:val="left"/>
      <w:pPr>
        <w:ind w:left="1248" w:hanging="360"/>
      </w:pPr>
      <w:rPr>
        <w:rFonts w:hint="default"/>
        <w:lang w:val="el-GR" w:eastAsia="en-US" w:bidi="ar-SA"/>
      </w:rPr>
    </w:lvl>
    <w:lvl w:ilvl="3" w:tplc="C67E55DE">
      <w:numFmt w:val="bullet"/>
      <w:lvlText w:val="•"/>
      <w:lvlJc w:val="left"/>
      <w:pPr>
        <w:ind w:left="1632" w:hanging="360"/>
      </w:pPr>
      <w:rPr>
        <w:rFonts w:hint="default"/>
        <w:lang w:val="el-GR" w:eastAsia="en-US" w:bidi="ar-SA"/>
      </w:rPr>
    </w:lvl>
    <w:lvl w:ilvl="4" w:tplc="86503C66">
      <w:numFmt w:val="bullet"/>
      <w:lvlText w:val="•"/>
      <w:lvlJc w:val="left"/>
      <w:pPr>
        <w:ind w:left="2016" w:hanging="360"/>
      </w:pPr>
      <w:rPr>
        <w:rFonts w:hint="default"/>
        <w:lang w:val="el-GR" w:eastAsia="en-US" w:bidi="ar-SA"/>
      </w:rPr>
    </w:lvl>
    <w:lvl w:ilvl="5" w:tplc="9506B27C">
      <w:numFmt w:val="bullet"/>
      <w:lvlText w:val="•"/>
      <w:lvlJc w:val="left"/>
      <w:pPr>
        <w:ind w:left="2400" w:hanging="360"/>
      </w:pPr>
      <w:rPr>
        <w:rFonts w:hint="default"/>
        <w:lang w:val="el-GR" w:eastAsia="en-US" w:bidi="ar-SA"/>
      </w:rPr>
    </w:lvl>
    <w:lvl w:ilvl="6" w:tplc="C6E49360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7" w:tplc="5510A390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8" w:tplc="3F0C1D46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512411EB"/>
    <w:multiLevelType w:val="hybridMultilevel"/>
    <w:tmpl w:val="0BCA98FE"/>
    <w:lvl w:ilvl="0" w:tplc="D10408AA">
      <w:numFmt w:val="bullet"/>
      <w:lvlText w:val="o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6FCC466">
      <w:numFmt w:val="bullet"/>
      <w:lvlText w:val="•"/>
      <w:lvlJc w:val="left"/>
      <w:pPr>
        <w:ind w:left="864" w:hanging="360"/>
      </w:pPr>
      <w:rPr>
        <w:rFonts w:hint="default"/>
        <w:lang w:val="el-GR" w:eastAsia="en-US" w:bidi="ar-SA"/>
      </w:rPr>
    </w:lvl>
    <w:lvl w:ilvl="2" w:tplc="F88C9E02">
      <w:numFmt w:val="bullet"/>
      <w:lvlText w:val="•"/>
      <w:lvlJc w:val="left"/>
      <w:pPr>
        <w:ind w:left="1248" w:hanging="360"/>
      </w:pPr>
      <w:rPr>
        <w:rFonts w:hint="default"/>
        <w:lang w:val="el-GR" w:eastAsia="en-US" w:bidi="ar-SA"/>
      </w:rPr>
    </w:lvl>
    <w:lvl w:ilvl="3" w:tplc="24FE8676">
      <w:numFmt w:val="bullet"/>
      <w:lvlText w:val="•"/>
      <w:lvlJc w:val="left"/>
      <w:pPr>
        <w:ind w:left="1632" w:hanging="360"/>
      </w:pPr>
      <w:rPr>
        <w:rFonts w:hint="default"/>
        <w:lang w:val="el-GR" w:eastAsia="en-US" w:bidi="ar-SA"/>
      </w:rPr>
    </w:lvl>
    <w:lvl w:ilvl="4" w:tplc="CB0E690E">
      <w:numFmt w:val="bullet"/>
      <w:lvlText w:val="•"/>
      <w:lvlJc w:val="left"/>
      <w:pPr>
        <w:ind w:left="2016" w:hanging="360"/>
      </w:pPr>
      <w:rPr>
        <w:rFonts w:hint="default"/>
        <w:lang w:val="el-GR" w:eastAsia="en-US" w:bidi="ar-SA"/>
      </w:rPr>
    </w:lvl>
    <w:lvl w:ilvl="5" w:tplc="DF74101A">
      <w:numFmt w:val="bullet"/>
      <w:lvlText w:val="•"/>
      <w:lvlJc w:val="left"/>
      <w:pPr>
        <w:ind w:left="2400" w:hanging="360"/>
      </w:pPr>
      <w:rPr>
        <w:rFonts w:hint="default"/>
        <w:lang w:val="el-GR" w:eastAsia="en-US" w:bidi="ar-SA"/>
      </w:rPr>
    </w:lvl>
    <w:lvl w:ilvl="6" w:tplc="17265B6C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7" w:tplc="D6A4C91E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8" w:tplc="3BC6A7D8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79632A87"/>
    <w:multiLevelType w:val="hybridMultilevel"/>
    <w:tmpl w:val="65B40148"/>
    <w:lvl w:ilvl="0" w:tplc="8802395E">
      <w:numFmt w:val="bullet"/>
      <w:lvlText w:val="o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6EC899E">
      <w:numFmt w:val="bullet"/>
      <w:lvlText w:val="•"/>
      <w:lvlJc w:val="left"/>
      <w:pPr>
        <w:ind w:left="864" w:hanging="360"/>
      </w:pPr>
      <w:rPr>
        <w:rFonts w:hint="default"/>
        <w:lang w:val="el-GR" w:eastAsia="en-US" w:bidi="ar-SA"/>
      </w:rPr>
    </w:lvl>
    <w:lvl w:ilvl="2" w:tplc="02AA9424">
      <w:numFmt w:val="bullet"/>
      <w:lvlText w:val="•"/>
      <w:lvlJc w:val="left"/>
      <w:pPr>
        <w:ind w:left="1248" w:hanging="360"/>
      </w:pPr>
      <w:rPr>
        <w:rFonts w:hint="default"/>
        <w:lang w:val="el-GR" w:eastAsia="en-US" w:bidi="ar-SA"/>
      </w:rPr>
    </w:lvl>
    <w:lvl w:ilvl="3" w:tplc="9E720622">
      <w:numFmt w:val="bullet"/>
      <w:lvlText w:val="•"/>
      <w:lvlJc w:val="left"/>
      <w:pPr>
        <w:ind w:left="1632" w:hanging="360"/>
      </w:pPr>
      <w:rPr>
        <w:rFonts w:hint="default"/>
        <w:lang w:val="el-GR" w:eastAsia="en-US" w:bidi="ar-SA"/>
      </w:rPr>
    </w:lvl>
    <w:lvl w:ilvl="4" w:tplc="9116A392">
      <w:numFmt w:val="bullet"/>
      <w:lvlText w:val="•"/>
      <w:lvlJc w:val="left"/>
      <w:pPr>
        <w:ind w:left="2016" w:hanging="360"/>
      </w:pPr>
      <w:rPr>
        <w:rFonts w:hint="default"/>
        <w:lang w:val="el-GR" w:eastAsia="en-US" w:bidi="ar-SA"/>
      </w:rPr>
    </w:lvl>
    <w:lvl w:ilvl="5" w:tplc="B8B2F966">
      <w:numFmt w:val="bullet"/>
      <w:lvlText w:val="•"/>
      <w:lvlJc w:val="left"/>
      <w:pPr>
        <w:ind w:left="2400" w:hanging="360"/>
      </w:pPr>
      <w:rPr>
        <w:rFonts w:hint="default"/>
        <w:lang w:val="el-GR" w:eastAsia="en-US" w:bidi="ar-SA"/>
      </w:rPr>
    </w:lvl>
    <w:lvl w:ilvl="6" w:tplc="6598FB88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7" w:tplc="2A289234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8" w:tplc="81BCAB1E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7CCD1DB2"/>
    <w:multiLevelType w:val="hybridMultilevel"/>
    <w:tmpl w:val="1D64F476"/>
    <w:lvl w:ilvl="0" w:tplc="0AE0A5A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708646006">
    <w:abstractNumId w:val="2"/>
  </w:num>
  <w:num w:numId="2" w16cid:durableId="271089466">
    <w:abstractNumId w:val="5"/>
  </w:num>
  <w:num w:numId="3" w16cid:durableId="296376352">
    <w:abstractNumId w:val="7"/>
  </w:num>
  <w:num w:numId="4" w16cid:durableId="1061295877">
    <w:abstractNumId w:val="6"/>
  </w:num>
  <w:num w:numId="5" w16cid:durableId="651640492">
    <w:abstractNumId w:val="0"/>
  </w:num>
  <w:num w:numId="6" w16cid:durableId="156579034">
    <w:abstractNumId w:val="3"/>
  </w:num>
  <w:num w:numId="7" w16cid:durableId="975840283">
    <w:abstractNumId w:val="4"/>
  </w:num>
  <w:num w:numId="8" w16cid:durableId="2099329378">
    <w:abstractNumId w:val="1"/>
  </w:num>
  <w:num w:numId="9" w16cid:durableId="676613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32"/>
    <w:rsid w:val="000320FA"/>
    <w:rsid w:val="000536BC"/>
    <w:rsid w:val="000D084E"/>
    <w:rsid w:val="00100C2A"/>
    <w:rsid w:val="00102F55"/>
    <w:rsid w:val="00152D57"/>
    <w:rsid w:val="001A300C"/>
    <w:rsid w:val="002256C2"/>
    <w:rsid w:val="00226BAB"/>
    <w:rsid w:val="002519DA"/>
    <w:rsid w:val="002A25E6"/>
    <w:rsid w:val="002E213F"/>
    <w:rsid w:val="00306F1F"/>
    <w:rsid w:val="00317312"/>
    <w:rsid w:val="00341A2F"/>
    <w:rsid w:val="00384AC0"/>
    <w:rsid w:val="003927B7"/>
    <w:rsid w:val="003F2967"/>
    <w:rsid w:val="004608B8"/>
    <w:rsid w:val="004610B6"/>
    <w:rsid w:val="00467EFF"/>
    <w:rsid w:val="0048417B"/>
    <w:rsid w:val="0050075F"/>
    <w:rsid w:val="00523922"/>
    <w:rsid w:val="00601B4D"/>
    <w:rsid w:val="0064347A"/>
    <w:rsid w:val="006A0919"/>
    <w:rsid w:val="006E545D"/>
    <w:rsid w:val="006F4A9D"/>
    <w:rsid w:val="00701C8E"/>
    <w:rsid w:val="00723628"/>
    <w:rsid w:val="007A3077"/>
    <w:rsid w:val="007A7C82"/>
    <w:rsid w:val="007E25C3"/>
    <w:rsid w:val="00855B5B"/>
    <w:rsid w:val="009372FC"/>
    <w:rsid w:val="009547CA"/>
    <w:rsid w:val="00970257"/>
    <w:rsid w:val="009918A5"/>
    <w:rsid w:val="009E17B9"/>
    <w:rsid w:val="00A81C63"/>
    <w:rsid w:val="00AA6CFE"/>
    <w:rsid w:val="00AB5321"/>
    <w:rsid w:val="00AC23DC"/>
    <w:rsid w:val="00AD4AE6"/>
    <w:rsid w:val="00B4322A"/>
    <w:rsid w:val="00C20432"/>
    <w:rsid w:val="00C478B2"/>
    <w:rsid w:val="00C50466"/>
    <w:rsid w:val="00CB3333"/>
    <w:rsid w:val="00CE4BD7"/>
    <w:rsid w:val="00D51EFC"/>
    <w:rsid w:val="00D73752"/>
    <w:rsid w:val="00DC17AB"/>
    <w:rsid w:val="00E12028"/>
    <w:rsid w:val="00E123E5"/>
    <w:rsid w:val="00E13E78"/>
    <w:rsid w:val="00E2094D"/>
    <w:rsid w:val="00E466AB"/>
    <w:rsid w:val="00E70E9C"/>
    <w:rsid w:val="00E87F2B"/>
    <w:rsid w:val="00EC40A2"/>
    <w:rsid w:val="00EC6D26"/>
    <w:rsid w:val="00ED6087"/>
    <w:rsid w:val="00EE0891"/>
    <w:rsid w:val="00EF4F11"/>
    <w:rsid w:val="00F90C63"/>
    <w:rsid w:val="00FA7983"/>
    <w:rsid w:val="00FB3265"/>
    <w:rsid w:val="00F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170A3"/>
  <w15:chartTrackingRefBased/>
  <w15:docId w15:val="{97CF1EC0-FC92-44AE-AEFB-07BDBCC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204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0432"/>
  </w:style>
  <w:style w:type="character" w:styleId="CommentReference">
    <w:name w:val="annotation reference"/>
    <w:basedOn w:val="DefaultParagraphFont"/>
    <w:uiPriority w:val="99"/>
    <w:semiHidden/>
    <w:unhideWhenUsed/>
    <w:rsid w:val="00C20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4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432"/>
    <w:rPr>
      <w:rFonts w:ascii="Arial" w:eastAsia="Arial" w:hAnsi="Arial" w:cs="Arial"/>
      <w:sz w:val="20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04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432"/>
  </w:style>
  <w:style w:type="paragraph" w:styleId="Footer">
    <w:name w:val="footer"/>
    <w:basedOn w:val="Normal"/>
    <w:link w:val="FooterChar"/>
    <w:uiPriority w:val="99"/>
    <w:unhideWhenUsed/>
    <w:rsid w:val="00C204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4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8A5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8A5"/>
    <w:rPr>
      <w:rFonts w:ascii="Arial" w:eastAsia="Arial" w:hAnsi="Arial" w:cs="Arial"/>
      <w:b/>
      <w:bCs/>
      <w:sz w:val="20"/>
      <w:szCs w:val="20"/>
      <w:lang w:val="el-GR"/>
    </w:rPr>
  </w:style>
  <w:style w:type="table" w:styleId="TableGrid">
    <w:name w:val="Table Grid"/>
    <w:basedOn w:val="TableNormal"/>
    <w:uiPriority w:val="39"/>
    <w:rsid w:val="0022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Points,Numbered para,Body Text Bullet Points,Footnote,Bullet point,List Paragraph1,List Paragraph11,Recommendation,ES Paragraph,PBAC ES Paragraph,PBAC normal points,Bullet List"/>
    <w:basedOn w:val="Normal"/>
    <w:link w:val="ListParagraphChar"/>
    <w:uiPriority w:val="34"/>
    <w:qFormat/>
    <w:rsid w:val="00E466AB"/>
    <w:pPr>
      <w:ind w:left="720"/>
      <w:contextualSpacing/>
    </w:pPr>
  </w:style>
  <w:style w:type="character" w:customStyle="1" w:styleId="ListParagraphChar">
    <w:name w:val="List Paragraph Char"/>
    <w:aliases w:val="BulletPoints Char,Numbered para Char,Body Text Bullet Points Char,Footnote Char,Bullet point Char,List Paragraph1 Char,List Paragraph11 Char,Recommendation Char,ES Paragraph Char,PBAC ES Paragraph Char,PBAC normal points Char"/>
    <w:basedOn w:val="DefaultParagraphFont"/>
    <w:link w:val="ListParagraph"/>
    <w:uiPriority w:val="34"/>
    <w:qFormat/>
    <w:rsid w:val="002A25E6"/>
  </w:style>
  <w:style w:type="paragraph" w:customStyle="1" w:styleId="Default">
    <w:name w:val="Default"/>
    <w:rsid w:val="00ED60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.gov.cy/moh/phs/phs.nsf/All/9DDABB58D5708197C2258BD4003067FB?Open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1424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Loukaidis</dc:creator>
  <cp:keywords/>
  <dc:description/>
  <cp:lastModifiedBy>Myria Christou</cp:lastModifiedBy>
  <cp:revision>24</cp:revision>
  <dcterms:created xsi:type="dcterms:W3CDTF">2025-02-04T09:09:00Z</dcterms:created>
  <dcterms:modified xsi:type="dcterms:W3CDTF">2025-06-25T06:47:00Z</dcterms:modified>
</cp:coreProperties>
</file>