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07707" w14:textId="77777777" w:rsidR="00F11A29" w:rsidRPr="00F11A29" w:rsidRDefault="00F11A29" w:rsidP="00F11A29">
      <w:pPr>
        <w:rPr>
          <w:rFonts w:cstheme="minorHAnsi"/>
          <w:b/>
          <w:bCs/>
          <w:sz w:val="28"/>
          <w:szCs w:val="24"/>
          <w:lang w:val="el-GR"/>
        </w:rPr>
      </w:pPr>
      <w:r w:rsidRPr="00F11A29">
        <w:rPr>
          <w:rFonts w:cstheme="minorHAnsi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67499A57" wp14:editId="0DB2DC44">
            <wp:simplePos x="0" y="0"/>
            <wp:positionH relativeFrom="margin">
              <wp:posOffset>5009515</wp:posOffset>
            </wp:positionH>
            <wp:positionV relativeFrom="paragraph">
              <wp:posOffset>104775</wp:posOffset>
            </wp:positionV>
            <wp:extent cx="1114425" cy="790575"/>
            <wp:effectExtent l="0" t="0" r="9525" b="9525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9057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34CB0" w14:textId="77777777" w:rsidR="00F11A29" w:rsidRPr="006A1FE2" w:rsidRDefault="006A1FE2" w:rsidP="00F11A29">
      <w:pPr>
        <w:pBdr>
          <w:top w:val="single" w:sz="4" w:space="10" w:color="5B9BD5" w:themeColor="accent1"/>
          <w:bottom w:val="single" w:sz="4" w:space="10" w:color="5B9BD5" w:themeColor="accent1"/>
        </w:pBdr>
        <w:spacing w:before="360" w:after="360"/>
        <w:ind w:left="864" w:right="864"/>
        <w:jc w:val="center"/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</w:pPr>
      <w:proofErr w:type="spellStart"/>
      <w:r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  <w:t>διορθωση</w:t>
      </w:r>
      <w:proofErr w:type="spellEnd"/>
      <w:r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  <w:t xml:space="preserve"> </w:t>
      </w:r>
      <w:proofErr w:type="spellStart"/>
      <w:r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  <w:t>βλαισου</w:t>
      </w:r>
      <w:proofErr w:type="spellEnd"/>
      <w:r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  <w:t xml:space="preserve"> </w:t>
      </w:r>
      <w:proofErr w:type="spellStart"/>
      <w:r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  <w:t>μεγαλου</w:t>
      </w:r>
      <w:proofErr w:type="spellEnd"/>
      <w:r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  <w:t xml:space="preserve"> </w:t>
      </w:r>
      <w:proofErr w:type="spellStart"/>
      <w:r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  <w:t>δακτυλου</w:t>
      </w:r>
      <w:proofErr w:type="spellEnd"/>
    </w:p>
    <w:p w14:paraId="152CDAF4" w14:textId="36A6CEAF" w:rsidR="006A1FE2" w:rsidRPr="00E71915" w:rsidRDefault="00F11A29" w:rsidP="000B4E0D">
      <w:pPr>
        <w:widowControl w:val="0"/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color w:val="000000"/>
          <w:lang w:val="el-GR" w:eastAsia="el-GR" w:bidi="el-GR"/>
        </w:rPr>
        <w:t xml:space="preserve">Ο Οργανισμός Ασφάλισης Υγείας (ΟΑΥ) αποζημιώνει επεμβάσεις </w:t>
      </w:r>
      <w:r w:rsidR="00B30FFB">
        <w:rPr>
          <w:rFonts w:ascii="Arial" w:eastAsia="Arial" w:hAnsi="Arial" w:cs="Arial"/>
          <w:color w:val="000000"/>
          <w:lang w:eastAsia="el-GR" w:bidi="el-GR"/>
        </w:rPr>
        <w:t>Hallux</w:t>
      </w:r>
      <w:r w:rsidR="00B30FFB" w:rsidRPr="00B30FFB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B30FFB">
        <w:rPr>
          <w:rFonts w:ascii="Arial" w:eastAsia="Arial" w:hAnsi="Arial" w:cs="Arial"/>
          <w:color w:val="000000"/>
          <w:lang w:eastAsia="el-GR" w:bidi="el-GR"/>
        </w:rPr>
        <w:t>Valgus</w:t>
      </w:r>
      <w:r w:rsidR="00B30FFB" w:rsidRPr="00B30FFB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B30FFB">
        <w:rPr>
          <w:rFonts w:ascii="Arial" w:eastAsia="Arial" w:hAnsi="Arial" w:cs="Arial"/>
          <w:color w:val="000000"/>
          <w:lang w:eastAsia="el-GR" w:bidi="el-GR"/>
        </w:rPr>
        <w:t>Repair</w:t>
      </w:r>
      <w:r w:rsidR="006A1FE2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Pr="00F11A29">
        <w:rPr>
          <w:rFonts w:ascii="Arial" w:eastAsia="Arial" w:hAnsi="Arial" w:cs="Arial"/>
          <w:color w:val="000000"/>
          <w:lang w:val="el-GR" w:eastAsia="el-GR" w:bidi="el-GR"/>
        </w:rPr>
        <w:t xml:space="preserve">κατόπιν </w:t>
      </w:r>
      <w:r w:rsidR="006E5A0F">
        <w:rPr>
          <w:rFonts w:ascii="Arial" w:eastAsia="Arial" w:hAnsi="Arial" w:cs="Arial"/>
          <w:color w:val="000000"/>
          <w:lang w:val="el-GR" w:eastAsia="el-GR" w:bidi="el-GR"/>
        </w:rPr>
        <w:t>συμπλήρωσης</w:t>
      </w:r>
      <w:r w:rsidR="006E5A0F" w:rsidRPr="00F11A29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Pr="00F11A29">
        <w:rPr>
          <w:rFonts w:ascii="Arial" w:eastAsia="Arial" w:hAnsi="Arial" w:cs="Arial"/>
          <w:color w:val="000000"/>
          <w:lang w:val="el-GR" w:eastAsia="el-GR" w:bidi="el-GR"/>
        </w:rPr>
        <w:t xml:space="preserve">σχετικού ερωτηματολογίου, </w:t>
      </w:r>
      <w:bookmarkStart w:id="0" w:name="_Hlk54017171"/>
      <w:bookmarkStart w:id="1" w:name="_Hlk53745183"/>
      <w:r w:rsidR="006A1FE2">
        <w:rPr>
          <w:rFonts w:ascii="Arial" w:eastAsia="Arial" w:hAnsi="Arial" w:cs="Arial"/>
          <w:color w:val="000000"/>
          <w:lang w:val="el-GR" w:eastAsia="el-GR" w:bidi="el-GR"/>
        </w:rPr>
        <w:t xml:space="preserve">στις περιπτώσεις όπου </w:t>
      </w:r>
      <w:r w:rsidR="00E71915">
        <w:rPr>
          <w:rFonts w:ascii="Arial" w:eastAsia="Arial" w:hAnsi="Arial" w:cs="Arial"/>
          <w:color w:val="000000"/>
          <w:lang w:val="el-GR" w:eastAsia="el-GR" w:bidi="el-GR"/>
        </w:rPr>
        <w:t xml:space="preserve"> ο ασθενής παρουσιάζεται με </w:t>
      </w:r>
      <w:r w:rsidR="000B4E0D">
        <w:rPr>
          <w:rFonts w:ascii="Arial" w:eastAsia="Arial" w:hAnsi="Arial" w:cs="Arial"/>
          <w:color w:val="000000"/>
          <w:lang w:val="el-GR" w:eastAsia="el-GR" w:bidi="el-GR"/>
        </w:rPr>
        <w:t xml:space="preserve">άλγος στο άκρο πόδι </w:t>
      </w:r>
      <w:r w:rsidR="000B4E0D" w:rsidRPr="00F45705">
        <w:rPr>
          <w:rFonts w:ascii="Arial" w:eastAsia="Arial" w:hAnsi="Arial" w:cs="Arial"/>
          <w:i/>
          <w:color w:val="000000"/>
          <w:lang w:val="el-GR" w:eastAsia="el-GR" w:bidi="el-GR"/>
        </w:rPr>
        <w:t xml:space="preserve">κατά τη </w:t>
      </w:r>
      <w:r w:rsidR="000B4E0D" w:rsidRPr="00FD7411">
        <w:rPr>
          <w:rFonts w:ascii="Arial" w:eastAsia="Arial" w:hAnsi="Arial" w:cs="Arial"/>
          <w:color w:val="000000"/>
          <w:lang w:val="el-GR" w:eastAsia="el-GR" w:bidi="el-GR"/>
        </w:rPr>
        <w:t xml:space="preserve">δραστηριότητα ή/και </w:t>
      </w:r>
      <w:r w:rsidR="00FD7411" w:rsidRPr="00FD7411">
        <w:rPr>
          <w:rFonts w:ascii="Arial" w:eastAsia="Arial" w:hAnsi="Arial" w:cs="Arial"/>
          <w:color w:val="000000"/>
          <w:lang w:val="el-GR" w:eastAsia="el-GR" w:bidi="el-GR"/>
        </w:rPr>
        <w:t>χρήση υποδημάτων</w:t>
      </w:r>
      <w:r w:rsidR="00FD7411">
        <w:rPr>
          <w:rFonts w:ascii="Arial" w:eastAsia="Arial" w:hAnsi="Arial" w:cs="Arial"/>
          <w:i/>
          <w:color w:val="000000"/>
          <w:lang w:val="el-GR" w:eastAsia="el-GR" w:bidi="el-GR"/>
        </w:rPr>
        <w:t xml:space="preserve"> </w:t>
      </w:r>
      <w:r w:rsidR="000B4E0D" w:rsidRPr="000B4E0D">
        <w:rPr>
          <w:rFonts w:ascii="Arial" w:eastAsia="Arial" w:hAnsi="Arial" w:cs="Arial"/>
          <w:b/>
          <w:bCs/>
          <w:color w:val="000000"/>
          <w:lang w:val="el-GR" w:eastAsia="el-GR" w:bidi="el-GR"/>
        </w:rPr>
        <w:t>και</w:t>
      </w:r>
      <w:r w:rsidR="00E71915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6A1FE2">
        <w:rPr>
          <w:rFonts w:ascii="Arial" w:eastAsia="Arial" w:hAnsi="Arial" w:cs="Arial"/>
          <w:color w:val="000000"/>
          <w:lang w:val="el-GR" w:eastAsia="el-GR" w:bidi="el-GR"/>
        </w:rPr>
        <w:t xml:space="preserve">τεκμηριώνεται η ύπαρξη </w:t>
      </w:r>
      <w:r w:rsidR="006A1FE2" w:rsidRPr="006A1FE2">
        <w:rPr>
          <w:rFonts w:ascii="Arial" w:eastAsia="Arial" w:hAnsi="Arial" w:cs="Arial"/>
          <w:color w:val="000000"/>
          <w:lang w:eastAsia="el-GR" w:bidi="el-GR"/>
        </w:rPr>
        <w:t>Hallux</w:t>
      </w:r>
      <w:r w:rsidR="006A1FE2" w:rsidRPr="00E71915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6A1FE2" w:rsidRPr="006A1FE2">
        <w:rPr>
          <w:rFonts w:ascii="Arial" w:eastAsia="Arial" w:hAnsi="Arial" w:cs="Arial"/>
          <w:color w:val="000000"/>
          <w:lang w:eastAsia="el-GR" w:bidi="el-GR"/>
        </w:rPr>
        <w:t>Valgus</w:t>
      </w:r>
      <w:r w:rsidR="006A1FE2" w:rsidRPr="00E71915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6A1FE2" w:rsidRPr="006A1FE2">
        <w:rPr>
          <w:rFonts w:ascii="Arial" w:eastAsia="Arial" w:hAnsi="Arial" w:cs="Arial"/>
          <w:color w:val="000000"/>
          <w:lang w:eastAsia="el-GR" w:bidi="el-GR"/>
        </w:rPr>
        <w:t>Angle</w:t>
      </w:r>
      <w:r w:rsidR="006A1FE2" w:rsidRPr="00E71915">
        <w:rPr>
          <w:rFonts w:ascii="Arial" w:eastAsia="Arial" w:hAnsi="Arial" w:cs="Arial"/>
          <w:color w:val="000000"/>
          <w:lang w:val="el-GR" w:eastAsia="el-GR" w:bidi="el-GR"/>
        </w:rPr>
        <w:t xml:space="preserve"> (</w:t>
      </w:r>
      <w:r w:rsidR="006A1FE2" w:rsidRPr="006A1FE2">
        <w:rPr>
          <w:rFonts w:ascii="Arial" w:eastAsia="Arial" w:hAnsi="Arial" w:cs="Arial"/>
          <w:color w:val="000000"/>
          <w:lang w:eastAsia="el-GR" w:bidi="el-GR"/>
        </w:rPr>
        <w:t>HVA</w:t>
      </w:r>
      <w:r w:rsidR="006A1FE2" w:rsidRPr="00E71915">
        <w:rPr>
          <w:rFonts w:ascii="Arial" w:eastAsia="Arial" w:hAnsi="Arial" w:cs="Arial"/>
          <w:color w:val="000000"/>
          <w:lang w:val="el-GR" w:eastAsia="el-GR" w:bidi="el-GR"/>
        </w:rPr>
        <w:t>) &gt; 15</w:t>
      </w:r>
      <w:r w:rsidR="006A1FE2" w:rsidRPr="006A1FE2">
        <w:rPr>
          <w:rFonts w:ascii="Arial" w:eastAsia="Arial" w:hAnsi="Arial" w:cs="Arial"/>
          <w:color w:val="000000"/>
          <w:vertAlign w:val="superscript"/>
          <w:lang w:val="el-GR" w:eastAsia="el-GR" w:bidi="el-GR"/>
        </w:rPr>
        <w:t>ο</w:t>
      </w:r>
      <w:r w:rsidR="00E71915" w:rsidRPr="00E71915">
        <w:rPr>
          <w:rFonts w:ascii="Arial" w:eastAsia="Arial" w:hAnsi="Arial" w:cs="Arial"/>
          <w:color w:val="000000"/>
          <w:lang w:val="el-GR" w:eastAsia="el-GR" w:bidi="el-GR"/>
        </w:rPr>
        <w:t>.</w:t>
      </w:r>
      <w:bookmarkStart w:id="2" w:name="_GoBack"/>
      <w:bookmarkEnd w:id="0"/>
      <w:bookmarkEnd w:id="1"/>
      <w:bookmarkEnd w:id="2"/>
    </w:p>
    <w:p w14:paraId="74D8761D" w14:textId="77777777" w:rsidR="00F11A29" w:rsidRPr="00F11A29" w:rsidRDefault="00F11A29" w:rsidP="00F11A29">
      <w:pPr>
        <w:widowControl w:val="0"/>
        <w:shd w:val="clear" w:color="auto" w:fill="FFFFFF"/>
        <w:spacing w:before="240" w:after="440" w:line="252" w:lineRule="auto"/>
        <w:ind w:right="567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b/>
          <w:bCs/>
          <w:color w:val="000000"/>
          <w:lang w:val="el-GR" w:eastAsia="el-GR" w:bidi="el-GR"/>
        </w:rPr>
        <w:t>Απαραίτητες Υποστηρικτικές Πληροφορίες</w:t>
      </w:r>
    </w:p>
    <w:p w14:paraId="2F382E92" w14:textId="77777777" w:rsidR="00F11A29" w:rsidRPr="00F11A29" w:rsidRDefault="00F11A29" w:rsidP="00EE295F">
      <w:pPr>
        <w:widowControl w:val="0"/>
        <w:numPr>
          <w:ilvl w:val="0"/>
          <w:numId w:val="8"/>
        </w:numPr>
        <w:shd w:val="clear" w:color="auto" w:fill="FFFFFF"/>
        <w:spacing w:before="240" w:after="440" w:line="252" w:lineRule="auto"/>
        <w:ind w:right="567"/>
        <w:jc w:val="both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color w:val="000000"/>
          <w:lang w:val="el-GR" w:eastAsia="el-GR" w:bidi="el-GR"/>
        </w:rPr>
        <w:t>Ακτινογραφική απεικόνιση</w:t>
      </w:r>
      <w:r w:rsidR="00B30FFB" w:rsidRPr="00B30FFB">
        <w:rPr>
          <w:rFonts w:ascii="Arial" w:eastAsia="Arial" w:hAnsi="Arial" w:cs="Arial"/>
          <w:color w:val="000000"/>
          <w:lang w:val="el-GR" w:eastAsia="el-GR" w:bidi="el-GR"/>
        </w:rPr>
        <w:t>, ε</w:t>
      </w:r>
      <w:r w:rsidR="00B30FFB">
        <w:rPr>
          <w:rFonts w:ascii="Arial" w:eastAsia="Arial" w:hAnsi="Arial" w:cs="Arial"/>
          <w:color w:val="000000"/>
          <w:lang w:val="el-GR" w:eastAsia="el-GR" w:bidi="el-GR"/>
        </w:rPr>
        <w:t>ίτε φόρτισης είτε κανονική</w:t>
      </w:r>
    </w:p>
    <w:p w14:paraId="195F7095" w14:textId="7C3CFFAB" w:rsidR="00F11A29" w:rsidRDefault="00F11A29" w:rsidP="00EE295F">
      <w:pPr>
        <w:pStyle w:val="ListParagraph"/>
        <w:widowControl w:val="0"/>
        <w:shd w:val="clear" w:color="auto" w:fill="FFFFFF"/>
        <w:spacing w:before="240" w:after="440" w:line="252" w:lineRule="auto"/>
        <w:ind w:right="567"/>
        <w:jc w:val="both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EE295F">
        <w:rPr>
          <w:rFonts w:ascii="Arial" w:eastAsia="Arial" w:hAnsi="Arial" w:cs="Arial"/>
          <w:b/>
          <w:bCs/>
          <w:color w:val="000000"/>
          <w:lang w:val="el-GR" w:eastAsia="el-GR" w:bidi="el-GR"/>
        </w:rPr>
        <w:t>Σημ</w:t>
      </w:r>
      <w:r w:rsidR="00E00BE1">
        <w:rPr>
          <w:rFonts w:ascii="Arial" w:eastAsia="Arial" w:hAnsi="Arial" w:cs="Arial"/>
          <w:b/>
          <w:bCs/>
          <w:color w:val="000000"/>
          <w:lang w:val="el-GR" w:eastAsia="el-GR" w:bidi="el-GR"/>
        </w:rPr>
        <w:t>είωση</w:t>
      </w:r>
      <w:r w:rsidRPr="00EE295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: </w:t>
      </w:r>
    </w:p>
    <w:p w14:paraId="3D654BD0" w14:textId="580D14D6" w:rsidR="006E5A0F" w:rsidRPr="006E5A0F" w:rsidRDefault="006E5A0F" w:rsidP="006E5A0F">
      <w:pPr>
        <w:pStyle w:val="ListParagraph"/>
        <w:widowControl w:val="0"/>
        <w:shd w:val="clear" w:color="auto" w:fill="FFFFFF"/>
        <w:spacing w:before="240" w:after="440" w:line="252" w:lineRule="auto"/>
        <w:ind w:right="567"/>
        <w:jc w:val="both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6E5A0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Η </w:t>
      </w:r>
      <w:r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μέτρηση της </w:t>
      </w:r>
      <w:r>
        <w:rPr>
          <w:rFonts w:ascii="Arial" w:eastAsia="Arial" w:hAnsi="Arial" w:cs="Arial"/>
          <w:b/>
          <w:bCs/>
          <w:color w:val="000000"/>
          <w:lang w:eastAsia="el-GR" w:bidi="el-GR"/>
        </w:rPr>
        <w:t>HVA</w:t>
      </w:r>
      <w:r w:rsidRPr="006E5A0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θα πραγματοποιείται στη βάση της σχετικής απεικόνισης και θα εμπίπτει στις αρμοδιότητες</w:t>
      </w:r>
      <w:r w:rsidRPr="00E71915">
        <w:rPr>
          <w:rFonts w:ascii="Arial" w:eastAsia="Arial" w:hAnsi="Arial" w:cs="Arial"/>
          <w:b/>
          <w:bCs/>
          <w:color w:val="000000"/>
          <w:lang w:val="el-GR" w:eastAsia="el-GR" w:bidi="el-GR"/>
        </w:rPr>
        <w:t>/</w:t>
      </w:r>
      <w:r>
        <w:rPr>
          <w:rFonts w:ascii="Arial" w:eastAsia="Arial" w:hAnsi="Arial" w:cs="Arial"/>
          <w:b/>
          <w:bCs/>
          <w:color w:val="000000"/>
          <w:lang w:val="el-GR" w:eastAsia="el-GR" w:bidi="el-GR"/>
        </w:rPr>
        <w:t>ευθύνη</w:t>
      </w:r>
      <w:r w:rsidRPr="006E5A0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του θεράποντος ιατρού. </w:t>
      </w:r>
    </w:p>
    <w:p w14:paraId="4E715FB6" w14:textId="156789D1" w:rsidR="006E5A0F" w:rsidRPr="00EE295F" w:rsidRDefault="006E5A0F" w:rsidP="006E5A0F">
      <w:pPr>
        <w:pStyle w:val="ListParagraph"/>
        <w:widowControl w:val="0"/>
        <w:shd w:val="clear" w:color="auto" w:fill="FFFFFF"/>
        <w:spacing w:before="240" w:after="440" w:line="252" w:lineRule="auto"/>
        <w:ind w:right="567"/>
        <w:jc w:val="both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6E5A0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Η απεικόνιση, η οποία θα περιλαμβάνει και  τα στοιχεία ταυτοποίησης του δικαιούχου καθώς και την ημερομηνία διενέργειας </w:t>
      </w:r>
      <w:r w:rsidR="00E00BE1">
        <w:rPr>
          <w:rFonts w:ascii="Arial" w:eastAsia="Arial" w:hAnsi="Arial" w:cs="Arial"/>
          <w:b/>
          <w:bCs/>
          <w:color w:val="000000"/>
          <w:lang w:val="el-GR" w:eastAsia="el-GR" w:bidi="el-GR"/>
        </w:rPr>
        <w:t>της,</w:t>
      </w:r>
      <w:r w:rsidRPr="006E5A0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θα πρέπει </w:t>
      </w:r>
      <w:r w:rsidR="00E00BE1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να </w:t>
      </w:r>
      <w:r w:rsidRPr="006E5A0F">
        <w:rPr>
          <w:rFonts w:ascii="Arial" w:eastAsia="Arial" w:hAnsi="Arial" w:cs="Arial"/>
          <w:b/>
          <w:bCs/>
          <w:color w:val="000000"/>
          <w:lang w:val="el-GR" w:eastAsia="el-GR" w:bidi="el-GR"/>
        </w:rPr>
        <w:t>διατηρείται από τον ιατρό που πραγματοποιεί το εν λόγω χειρουργείο για τουλάχιστον 2 έτη από την ημερομηνία διενέργειας του</w:t>
      </w:r>
      <w:r w:rsidR="00E00BE1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</w:t>
      </w:r>
      <w:r w:rsidRPr="006E5A0F">
        <w:rPr>
          <w:rFonts w:ascii="Arial" w:eastAsia="Arial" w:hAnsi="Arial" w:cs="Arial"/>
          <w:b/>
          <w:bCs/>
          <w:color w:val="000000"/>
          <w:lang w:val="el-GR" w:eastAsia="el-GR" w:bidi="el-GR"/>
        </w:rPr>
        <w:t>και</w:t>
      </w:r>
      <w:r w:rsidR="00B12630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θα πρέπει να</w:t>
      </w:r>
      <w:r w:rsidRPr="006E5A0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</w:t>
      </w:r>
      <w:proofErr w:type="spellStart"/>
      <w:r w:rsidR="00E00BE1">
        <w:rPr>
          <w:rFonts w:ascii="Arial" w:eastAsia="Arial" w:hAnsi="Arial" w:cs="Arial"/>
          <w:b/>
          <w:bCs/>
          <w:color w:val="000000"/>
          <w:lang w:val="el-GR" w:eastAsia="el-GR" w:bidi="el-GR"/>
        </w:rPr>
        <w:t>να</w:t>
      </w:r>
      <w:proofErr w:type="spellEnd"/>
      <w:r w:rsidR="00E00BE1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διατίθεται</w:t>
      </w:r>
      <w:r w:rsidRPr="006E5A0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στον Οργανισμό Ασφάλισης Υγείας εφόσον ζητηθεί.</w:t>
      </w:r>
    </w:p>
    <w:p w14:paraId="1BDFA2F9" w14:textId="77777777" w:rsidR="00F11A29" w:rsidRPr="00F11A29" w:rsidRDefault="00F11A29" w:rsidP="00F11A29">
      <w:pPr>
        <w:widowControl w:val="0"/>
        <w:shd w:val="clear" w:color="auto" w:fill="FFFFFF"/>
        <w:spacing w:before="240" w:after="440" w:line="252" w:lineRule="auto"/>
        <w:ind w:left="720" w:right="567"/>
        <w:jc w:val="both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6D7BF742" w14:textId="77777777" w:rsidR="00F11A29" w:rsidRDefault="00F11A29" w:rsidP="00B30FFB">
      <w:pPr>
        <w:widowControl w:val="0"/>
        <w:shd w:val="clear" w:color="auto" w:fill="FFFFFF"/>
        <w:spacing w:before="240" w:after="440" w:line="252" w:lineRule="auto"/>
        <w:ind w:left="720" w:right="567"/>
        <w:jc w:val="both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47C97FC9" w14:textId="77777777" w:rsidR="00B30FFB" w:rsidRPr="00EE295F" w:rsidRDefault="00B30FFB" w:rsidP="00B30FFB">
      <w:pPr>
        <w:widowControl w:val="0"/>
        <w:shd w:val="clear" w:color="auto" w:fill="FFFFFF"/>
        <w:spacing w:before="240" w:after="440" w:line="252" w:lineRule="auto"/>
        <w:ind w:left="851" w:right="567" w:hanging="425"/>
        <w:jc w:val="both"/>
        <w:rPr>
          <w:rFonts w:ascii="Arial" w:eastAsia="Arial" w:hAnsi="Arial" w:cs="Arial"/>
          <w:bCs/>
          <w:color w:val="000000"/>
          <w:lang w:val="el-GR" w:eastAsia="el-GR" w:bidi="el-GR"/>
        </w:rPr>
      </w:pPr>
    </w:p>
    <w:p w14:paraId="18380F93" w14:textId="77777777" w:rsidR="00F11A29" w:rsidRDefault="00F11A29" w:rsidP="00F11A29">
      <w:pPr>
        <w:widowControl w:val="0"/>
        <w:shd w:val="clear" w:color="auto" w:fill="FFFFFF"/>
        <w:spacing w:before="240" w:after="440" w:line="252" w:lineRule="auto"/>
        <w:ind w:left="135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39BA2DCE" w14:textId="3F90C698" w:rsidR="00B30FFB" w:rsidRDefault="00B30FFB" w:rsidP="00F11A29">
      <w:pPr>
        <w:widowControl w:val="0"/>
        <w:shd w:val="clear" w:color="auto" w:fill="FFFFFF"/>
        <w:spacing w:before="240" w:after="440" w:line="252" w:lineRule="auto"/>
        <w:ind w:left="135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301F7F66" w14:textId="77777777" w:rsidR="00DC41E2" w:rsidRPr="00F11A29" w:rsidRDefault="00DC41E2" w:rsidP="00F11A29">
      <w:pPr>
        <w:widowControl w:val="0"/>
        <w:shd w:val="clear" w:color="auto" w:fill="FFFFFF"/>
        <w:spacing w:before="240" w:after="440" w:line="252" w:lineRule="auto"/>
        <w:ind w:left="135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3203321E" w14:textId="77777777" w:rsidR="00E00BE1" w:rsidRDefault="00E00BE1" w:rsidP="00F11A29">
      <w:pPr>
        <w:widowControl w:val="0"/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713786BC" w14:textId="77777777" w:rsidR="00E00BE1" w:rsidRDefault="00E00BE1" w:rsidP="00F11A29">
      <w:pPr>
        <w:widowControl w:val="0"/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367C028A" w14:textId="55286716" w:rsidR="00F11A29" w:rsidRPr="00B30FFB" w:rsidRDefault="00F11A29" w:rsidP="00F11A29">
      <w:pPr>
        <w:widowControl w:val="0"/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color w:val="000000"/>
          <w:lang w:val="el-GR" w:eastAsia="el-GR" w:bidi="el-GR"/>
        </w:rPr>
        <w:t>Παράρτημα 1</w:t>
      </w:r>
      <w:r w:rsidR="0008253C">
        <w:rPr>
          <w:rFonts w:ascii="Arial" w:eastAsia="Arial" w:hAnsi="Arial" w:cs="Arial"/>
          <w:color w:val="000000"/>
          <w:lang w:val="el-GR" w:eastAsia="el-GR" w:bidi="el-GR"/>
        </w:rPr>
        <w:t>_</w:t>
      </w:r>
      <w:r w:rsidR="0008253C" w:rsidRPr="0008253C">
        <w:rPr>
          <w:lang w:val="el-GR"/>
        </w:rPr>
        <w:t xml:space="preserve"> </w:t>
      </w:r>
      <w:r w:rsidR="0008253C" w:rsidRPr="0008253C">
        <w:rPr>
          <w:rFonts w:ascii="Arial" w:eastAsia="Arial" w:hAnsi="Arial" w:cs="Arial"/>
          <w:color w:val="000000"/>
          <w:lang w:val="el-GR" w:eastAsia="el-GR" w:bidi="el-GR"/>
        </w:rPr>
        <w:t xml:space="preserve">ΕΝΤΥΠΟ ΠΡΟΕΓΚΡΙΣΗΣ  </w:t>
      </w:r>
      <w:r w:rsidR="00B30FFB">
        <w:rPr>
          <w:rFonts w:ascii="Arial" w:eastAsia="Arial" w:hAnsi="Arial" w:cs="Arial"/>
          <w:color w:val="000000"/>
          <w:lang w:eastAsia="el-GR" w:bidi="el-GR"/>
        </w:rPr>
        <w:t>HALLUX</w:t>
      </w:r>
      <w:r w:rsidR="00B30FFB" w:rsidRPr="00B30FFB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B30FFB">
        <w:rPr>
          <w:rFonts w:ascii="Arial" w:eastAsia="Arial" w:hAnsi="Arial" w:cs="Arial"/>
          <w:color w:val="000000"/>
          <w:lang w:eastAsia="el-GR" w:bidi="el-GR"/>
        </w:rPr>
        <w:t>VALGUS</w:t>
      </w:r>
      <w:r w:rsidR="00B30FFB" w:rsidRPr="00B30FFB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B30FFB">
        <w:rPr>
          <w:rFonts w:ascii="Arial" w:eastAsia="Arial" w:hAnsi="Arial" w:cs="Arial"/>
          <w:color w:val="000000"/>
          <w:lang w:eastAsia="el-GR" w:bidi="el-GR"/>
        </w:rPr>
        <w:t>REPAIR</w:t>
      </w:r>
    </w:p>
    <w:p w14:paraId="4E7A45A5" w14:textId="77777777" w:rsidR="00F11A29" w:rsidRPr="00F11A29" w:rsidRDefault="00F11A29" w:rsidP="00F11A29">
      <w:pPr>
        <w:widowControl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43CE98CB" w14:textId="0A07AD02" w:rsidR="00F11A29" w:rsidRDefault="00F11A29" w:rsidP="00F11A29">
      <w:pPr>
        <w:widowControl w:val="0"/>
        <w:spacing w:after="440" w:line="252" w:lineRule="auto"/>
        <w:jc w:val="center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ΕΝΤΥΠΟ ΠΡΟΕΓΚΡΙΣΗΣ  </w:t>
      </w:r>
      <w:r w:rsidR="00B30FFB" w:rsidRPr="00B30FFB">
        <w:rPr>
          <w:rFonts w:ascii="Arial" w:eastAsia="Arial" w:hAnsi="Arial" w:cs="Arial"/>
          <w:b/>
          <w:bCs/>
          <w:color w:val="000000"/>
          <w:lang w:val="el-GR" w:eastAsia="el-GR" w:bidi="el-GR"/>
        </w:rPr>
        <w:t>HALLUX VALGUS REPAIR</w:t>
      </w:r>
    </w:p>
    <w:p w14:paraId="6384DC6C" w14:textId="7B090C00" w:rsidR="00E00BE1" w:rsidRDefault="00E00BE1" w:rsidP="00F11A29">
      <w:pPr>
        <w:widowControl w:val="0"/>
        <w:spacing w:after="440" w:line="252" w:lineRule="auto"/>
        <w:jc w:val="center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251E4401" w14:textId="77777777" w:rsidR="00E00BE1" w:rsidRPr="00F11A29" w:rsidRDefault="00E00BE1" w:rsidP="00F11A29">
      <w:pPr>
        <w:widowControl w:val="0"/>
        <w:spacing w:after="440" w:line="252" w:lineRule="auto"/>
        <w:jc w:val="center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67C87305" w14:textId="77777777" w:rsidR="00F11A29" w:rsidRPr="00F11A29" w:rsidRDefault="00F11A29" w:rsidP="00F11A29">
      <w:pPr>
        <w:widowControl w:val="0"/>
        <w:autoSpaceDN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b/>
          <w:bCs/>
          <w:color w:val="000000"/>
          <w:lang w:val="el-GR" w:eastAsia="el-GR" w:bidi="el-GR"/>
        </w:rPr>
        <w:t>ΠΡΟΣΟΧΗ: Οι ερωτήσεις που σημειώνονται με * πρέπει να απαντώνται πάντοτε.</w:t>
      </w:r>
    </w:p>
    <w:p w14:paraId="0FF16767" w14:textId="77777777" w:rsidR="00F11A29" w:rsidRPr="00F11A29" w:rsidRDefault="00F11A29" w:rsidP="00F11A29">
      <w:pPr>
        <w:widowControl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b/>
          <w:bCs/>
          <w:color w:val="000000"/>
          <w:lang w:val="el-GR" w:eastAsia="el-GR" w:bidi="el-GR"/>
        </w:rPr>
        <w:t>ΜΕΡΟΣ 1</w:t>
      </w:r>
    </w:p>
    <w:p w14:paraId="3B189310" w14:textId="2F51C457" w:rsidR="00F11A29" w:rsidRPr="00F11A29" w:rsidRDefault="006E5A0F" w:rsidP="00F11A29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 Πλήρης</w:t>
      </w:r>
      <w:r w:rsidR="00627A97">
        <w:rPr>
          <w:rFonts w:ascii="Arial" w:eastAsia="Arial" w:hAnsi="Arial" w:cs="Arial"/>
          <w:lang w:val="el-GR"/>
        </w:rPr>
        <w:t xml:space="preserve"> </w:t>
      </w:r>
      <w:r w:rsidR="00F11A29" w:rsidRPr="00F11A29">
        <w:rPr>
          <w:rFonts w:ascii="Arial" w:eastAsia="Arial" w:hAnsi="Arial" w:cs="Arial"/>
          <w:lang w:val="el-GR"/>
        </w:rPr>
        <w:t>περιγραφή της</w:t>
      </w:r>
      <w:r w:rsidR="00627A97">
        <w:rPr>
          <w:rFonts w:ascii="Arial" w:eastAsia="Arial" w:hAnsi="Arial" w:cs="Arial"/>
          <w:lang w:val="el-GR"/>
        </w:rPr>
        <w:t xml:space="preserve"> κλινικής εικόνας του ασθενούς </w:t>
      </w:r>
      <w:r w:rsidR="00F11A29" w:rsidRPr="00F11A29">
        <w:rPr>
          <w:rFonts w:ascii="Arial" w:eastAsia="Arial" w:hAnsi="Arial" w:cs="Arial"/>
          <w:lang w:val="el-GR"/>
        </w:rPr>
        <w:t xml:space="preserve">*: </w:t>
      </w:r>
    </w:p>
    <w:p w14:paraId="38CEB2F1" w14:textId="77777777" w:rsidR="00F11A29" w:rsidRDefault="00F11A29" w:rsidP="00F11A29">
      <w:pPr>
        <w:widowControl w:val="0"/>
        <w:shd w:val="clear" w:color="auto" w:fill="FFFFFF"/>
        <w:tabs>
          <w:tab w:val="left" w:pos="782"/>
        </w:tabs>
        <w:spacing w:after="120" w:line="394" w:lineRule="auto"/>
        <w:ind w:left="360"/>
        <w:rPr>
          <w:rFonts w:ascii="Arial" w:eastAsia="Arial" w:hAnsi="Arial" w:cs="Arial"/>
          <w:lang w:val="el-GR"/>
        </w:rPr>
      </w:pPr>
      <w:r w:rsidRPr="00F11A29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</w:t>
      </w:r>
    </w:p>
    <w:p w14:paraId="6CB39121" w14:textId="77777777" w:rsidR="00F11A29" w:rsidRPr="00F11A29" w:rsidRDefault="00F11A29" w:rsidP="00F11A29">
      <w:pPr>
        <w:widowControl w:val="0"/>
        <w:spacing w:after="440" w:line="252" w:lineRule="auto"/>
        <w:rPr>
          <w:rFonts w:ascii="Arial" w:eastAsia="Arial" w:hAnsi="Arial" w:cs="Arial"/>
          <w:sz w:val="20"/>
          <w:szCs w:val="20"/>
          <w:lang w:val="el-GR"/>
        </w:rPr>
      </w:pPr>
      <w:r w:rsidRPr="00F11A29">
        <w:rPr>
          <w:rFonts w:ascii="Arial" w:eastAsia="Arial" w:hAnsi="Arial" w:cs="Arial"/>
          <w:b/>
          <w:bCs/>
          <w:color w:val="000000"/>
          <w:lang w:val="el-GR" w:eastAsia="el-GR" w:bidi="el-GR"/>
        </w:rPr>
        <w:t>ΜΕΡΟΣ 2</w:t>
      </w:r>
    </w:p>
    <w:p w14:paraId="3FD38710" w14:textId="77777777" w:rsidR="00F11A29" w:rsidRPr="00F11A29" w:rsidRDefault="00F11A29" w:rsidP="00F11A29">
      <w:pPr>
        <w:numPr>
          <w:ilvl w:val="0"/>
          <w:numId w:val="3"/>
        </w:numPr>
        <w:tabs>
          <w:tab w:val="right" w:leader="dot" w:pos="6237"/>
          <w:tab w:val="right" w:leader="dot" w:pos="8505"/>
          <w:tab w:val="right" w:leader="dot" w:pos="8789"/>
        </w:tabs>
        <w:contextualSpacing/>
        <w:rPr>
          <w:rFonts w:ascii="Arial" w:hAnsi="Arial" w:cs="Arial"/>
          <w:lang w:val="el-GR"/>
        </w:rPr>
      </w:pPr>
      <w:r w:rsidRPr="00F11A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8DC52" wp14:editId="4BE8F16E">
                <wp:simplePos x="0" y="0"/>
                <wp:positionH relativeFrom="margin">
                  <wp:posOffset>6076950</wp:posOffset>
                </wp:positionH>
                <wp:positionV relativeFrom="paragraph">
                  <wp:posOffset>18415</wp:posOffset>
                </wp:positionV>
                <wp:extent cx="167640" cy="114300"/>
                <wp:effectExtent l="0" t="0" r="22860" b="1905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7F35EA" w14:textId="77777777" w:rsidR="00F11A29" w:rsidRDefault="00F11A29" w:rsidP="00F11A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1B8DC52" id="Rectangle 3" o:spid="_x0000_s1026" style="position:absolute;left:0;text-align:left;margin-left:478.5pt;margin-top:1.45pt;width:13.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" fillcolor="window" strokecolor="windowText" strokeweight="1pt">
                <v:textbox>
                  <w:txbxContent>
                    <w:p w14:paraId="067F35EA" w14:textId="77777777" w:rsidR="00F11A29" w:rsidRDefault="00F11A29" w:rsidP="00F11A2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11A29">
        <w:rPr>
          <w:rFonts w:ascii="Arial" w:hAnsi="Arial" w:cs="Arial"/>
          <w:lang w:val="el-GR"/>
        </w:rPr>
        <w:t>Επιβεβαιώνω ότι έχω επισυνάψει την απαραίτητη σχετική τεκμηρίωση*</w:t>
      </w:r>
    </w:p>
    <w:p w14:paraId="30F15631" w14:textId="77777777" w:rsidR="00F11A29" w:rsidRPr="00F11A29" w:rsidRDefault="00F11A29" w:rsidP="00F11A29">
      <w:pPr>
        <w:tabs>
          <w:tab w:val="right" w:leader="dot" w:pos="6237"/>
          <w:tab w:val="right" w:leader="dot" w:pos="8505"/>
          <w:tab w:val="right" w:leader="dot" w:pos="8789"/>
        </w:tabs>
        <w:ind w:left="720"/>
        <w:contextualSpacing/>
        <w:rPr>
          <w:rFonts w:ascii="Arial" w:hAnsi="Arial" w:cs="Arial"/>
          <w:lang w:val="el-GR"/>
        </w:rPr>
      </w:pPr>
    </w:p>
    <w:p w14:paraId="3584666D" w14:textId="77777777" w:rsidR="00F11A29" w:rsidRPr="00F11A29" w:rsidRDefault="00F11A29" w:rsidP="00F11A29">
      <w:pPr>
        <w:numPr>
          <w:ilvl w:val="0"/>
          <w:numId w:val="3"/>
        </w:numPr>
        <w:tabs>
          <w:tab w:val="right" w:leader="dot" w:pos="6237"/>
          <w:tab w:val="right" w:leader="dot" w:pos="8505"/>
          <w:tab w:val="right" w:leader="dot" w:pos="8789"/>
        </w:tabs>
        <w:contextualSpacing/>
        <w:rPr>
          <w:rFonts w:ascii="Arial" w:hAnsi="Arial" w:cs="Arial"/>
          <w:lang w:val="el-GR"/>
        </w:rPr>
      </w:pPr>
      <w:r w:rsidRPr="00F11A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2F947" wp14:editId="35A1FD59">
                <wp:simplePos x="0" y="0"/>
                <wp:positionH relativeFrom="margin">
                  <wp:posOffset>6076315</wp:posOffset>
                </wp:positionH>
                <wp:positionV relativeFrom="paragraph">
                  <wp:posOffset>6985</wp:posOffset>
                </wp:positionV>
                <wp:extent cx="167640" cy="114300"/>
                <wp:effectExtent l="0" t="0" r="22860" b="1905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AFCAEB" w14:textId="77777777" w:rsidR="00F11A29" w:rsidRDefault="00F11A29" w:rsidP="00F11A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282F947" id="Rectangle 5" o:spid="_x0000_s1027" style="position:absolute;left:0;text-align:left;margin-left:478.45pt;margin-top:.55pt;width:13.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" fillcolor="window" strokecolor="windowText" strokeweight="1pt">
                <v:textbox>
                  <w:txbxContent>
                    <w:p w14:paraId="22AFCAEB" w14:textId="77777777" w:rsidR="00F11A29" w:rsidRDefault="00F11A29" w:rsidP="00F11A2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11A29">
        <w:rPr>
          <w:rFonts w:ascii="Arial" w:hAnsi="Arial" w:cs="Arial"/>
          <w:lang w:val="el-GR"/>
        </w:rPr>
        <w:t xml:space="preserve">Επιβεβαιώνω ότι οι πιο πάνω πληροφορίες είναι σχετικές, ακριβείς, πλήρεις και έγκυρες*   </w:t>
      </w:r>
    </w:p>
    <w:p w14:paraId="335A2828" w14:textId="77777777" w:rsidR="00F11A29" w:rsidRPr="00F11A29" w:rsidRDefault="00F11A29" w:rsidP="00F11A29">
      <w:pPr>
        <w:tabs>
          <w:tab w:val="right" w:leader="dot" w:pos="6237"/>
          <w:tab w:val="right" w:leader="dot" w:pos="8505"/>
          <w:tab w:val="right" w:leader="dot" w:pos="8789"/>
        </w:tabs>
        <w:ind w:left="720"/>
        <w:contextualSpacing/>
        <w:rPr>
          <w:rFonts w:ascii="Arial" w:hAnsi="Arial" w:cs="Arial"/>
          <w:lang w:val="el-GR"/>
        </w:rPr>
      </w:pPr>
    </w:p>
    <w:p w14:paraId="24C36817" w14:textId="77777777" w:rsidR="00F11A29" w:rsidRPr="00F11A29" w:rsidRDefault="00F11A29" w:rsidP="00F11A29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777D00DC" w14:textId="77777777" w:rsidR="00F11A29" w:rsidRPr="00F11A29" w:rsidRDefault="00F11A29" w:rsidP="00F11A29">
      <w:pPr>
        <w:widowControl w:val="0"/>
        <w:spacing w:after="440" w:line="252" w:lineRule="auto"/>
        <w:jc w:val="center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1196F535" w14:textId="77777777" w:rsidR="00293BDC" w:rsidRPr="00F11A29" w:rsidRDefault="00293BDC">
      <w:pPr>
        <w:rPr>
          <w:lang w:val="el-GR"/>
        </w:rPr>
      </w:pPr>
    </w:p>
    <w:sectPr w:rsidR="00293BDC" w:rsidRPr="00F11A29" w:rsidSect="00266EDC"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172E" w16cex:dateUtc="2023-05-17T06:04:00Z"/>
  <w16cex:commentExtensible w16cex:durableId="280F801E" w16cex:dateUtc="2023-05-17T1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48A3D6" w16cid:durableId="280F172E"/>
  <w16cid:commentId w16cid:paraId="35A33AFE" w16cid:durableId="280F7FE5"/>
  <w16cid:commentId w16cid:paraId="43D4F6CE" w16cid:durableId="280F80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CE0"/>
    <w:multiLevelType w:val="hybridMultilevel"/>
    <w:tmpl w:val="0158EB02"/>
    <w:lvl w:ilvl="0" w:tplc="EEB657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D6709"/>
    <w:multiLevelType w:val="hybridMultilevel"/>
    <w:tmpl w:val="182CB48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6071"/>
    <w:multiLevelType w:val="hybridMultilevel"/>
    <w:tmpl w:val="D53E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2CB5"/>
    <w:multiLevelType w:val="hybridMultilevel"/>
    <w:tmpl w:val="CF5A4AA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637AE"/>
    <w:multiLevelType w:val="hybridMultilevel"/>
    <w:tmpl w:val="7916D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06CF0"/>
    <w:multiLevelType w:val="hybridMultilevel"/>
    <w:tmpl w:val="1392226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51B19"/>
    <w:multiLevelType w:val="hybridMultilevel"/>
    <w:tmpl w:val="24CE5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C6A8A"/>
    <w:multiLevelType w:val="hybridMultilevel"/>
    <w:tmpl w:val="0BFAD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D1510D"/>
    <w:multiLevelType w:val="hybridMultilevel"/>
    <w:tmpl w:val="A5D8E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D76DF"/>
    <w:multiLevelType w:val="hybridMultilevel"/>
    <w:tmpl w:val="1F404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42C84"/>
    <w:multiLevelType w:val="hybridMultilevel"/>
    <w:tmpl w:val="33B8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135C2"/>
    <w:multiLevelType w:val="hybridMultilevel"/>
    <w:tmpl w:val="23FE2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66C85"/>
    <w:multiLevelType w:val="hybridMultilevel"/>
    <w:tmpl w:val="84182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29"/>
    <w:rsid w:val="0008253C"/>
    <w:rsid w:val="000B4E0D"/>
    <w:rsid w:val="000C0D56"/>
    <w:rsid w:val="00293BDC"/>
    <w:rsid w:val="002E7160"/>
    <w:rsid w:val="00404053"/>
    <w:rsid w:val="00541465"/>
    <w:rsid w:val="00591769"/>
    <w:rsid w:val="00627A97"/>
    <w:rsid w:val="006A1FE2"/>
    <w:rsid w:val="006E5A0F"/>
    <w:rsid w:val="00B12630"/>
    <w:rsid w:val="00B30FFB"/>
    <w:rsid w:val="00B812C0"/>
    <w:rsid w:val="00C6275E"/>
    <w:rsid w:val="00DC41E2"/>
    <w:rsid w:val="00E00BE1"/>
    <w:rsid w:val="00E71915"/>
    <w:rsid w:val="00EB772B"/>
    <w:rsid w:val="00EE295F"/>
    <w:rsid w:val="00F11A29"/>
    <w:rsid w:val="00F45705"/>
    <w:rsid w:val="00F65F76"/>
    <w:rsid w:val="00FD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F88A"/>
  <w15:chartTrackingRefBased/>
  <w15:docId w15:val="{36D367CF-2159-4E39-AF5D-8ADEAE81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95F"/>
    <w:pPr>
      <w:ind w:left="720"/>
      <w:contextualSpacing/>
    </w:pPr>
  </w:style>
  <w:style w:type="paragraph" w:styleId="Revision">
    <w:name w:val="Revision"/>
    <w:hidden/>
    <w:uiPriority w:val="99"/>
    <w:semiHidden/>
    <w:rsid w:val="006E5A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5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A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A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Englezou</dc:creator>
  <cp:keywords/>
  <dc:description/>
  <cp:lastModifiedBy>Christina Englezou</cp:lastModifiedBy>
  <cp:revision>7</cp:revision>
  <dcterms:created xsi:type="dcterms:W3CDTF">2023-05-18T06:39:00Z</dcterms:created>
  <dcterms:modified xsi:type="dcterms:W3CDTF">2023-05-22T09:33:00Z</dcterms:modified>
</cp:coreProperties>
</file>