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59AE" w14:textId="44A9073C" w:rsidR="00F917EE" w:rsidRPr="00942348" w:rsidRDefault="00F917EE" w:rsidP="00942348">
      <w:pPr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267C6EFD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3D22B886" w14:textId="555A2B84" w:rsidR="00B76E09" w:rsidRPr="006314F5" w:rsidRDefault="000A6D8B" w:rsidP="009F3334">
      <w:pPr>
        <w:pStyle w:val="IntenseQuote"/>
        <w:rPr>
          <w:rStyle w:val="SubtleReference"/>
          <w:b/>
          <w:bCs/>
          <w:sz w:val="36"/>
          <w:szCs w:val="36"/>
          <w:lang w:val="el-GR"/>
        </w:rPr>
      </w:pPr>
      <w:r w:rsidRPr="009F5D5C">
        <w:rPr>
          <w:rStyle w:val="SubtleReference"/>
          <w:b/>
          <w:bCs/>
          <w:sz w:val="36"/>
          <w:szCs w:val="36"/>
          <w:lang w:val="el-GR"/>
        </w:rPr>
        <w:t>επέμβαση κύστης κόκκυγα με πλαστική αποκατάσταση</w:t>
      </w:r>
      <w:r w:rsidRPr="000A6D8B">
        <w:rPr>
          <w:rStyle w:val="SubtleReference"/>
          <w:b/>
          <w:bCs/>
          <w:sz w:val="36"/>
          <w:szCs w:val="36"/>
          <w:lang w:val="el-GR"/>
        </w:rPr>
        <w:t xml:space="preserve"> </w:t>
      </w:r>
    </w:p>
    <w:p w14:paraId="6505E9E1" w14:textId="1820006E" w:rsidR="007A5E67" w:rsidRPr="00DE3E4D" w:rsidRDefault="000A6D8B" w:rsidP="00BB3213">
      <w:pPr>
        <w:widowControl w:val="0"/>
        <w:shd w:val="clear" w:color="auto" w:fill="FFFFFF"/>
        <w:spacing w:before="240" w:after="440" w:line="252" w:lineRule="auto"/>
        <w:ind w:right="567"/>
        <w:jc w:val="both"/>
        <w:rPr>
          <w:lang w:val="el-GR" w:eastAsia="el-GR" w:bidi="el-GR"/>
        </w:rPr>
      </w:pPr>
      <w:r w:rsidRPr="000A6D8B">
        <w:rPr>
          <w:rFonts w:ascii="Arial" w:eastAsia="Arial" w:hAnsi="Arial" w:cs="Arial"/>
          <w:color w:val="000000"/>
          <w:lang w:val="el-GR" w:eastAsia="el-GR" w:bidi="el-GR"/>
        </w:rPr>
        <w:t xml:space="preserve">Ο Οργανισμός Ασφάλισης Υγείας </w:t>
      </w:r>
      <w:r w:rsidR="0009385D">
        <w:rPr>
          <w:rFonts w:ascii="Arial" w:eastAsia="Arial" w:hAnsi="Arial" w:cs="Arial"/>
          <w:color w:val="000000"/>
          <w:lang w:val="el-GR" w:eastAsia="el-GR" w:bidi="el-GR"/>
        </w:rPr>
        <w:t>αποζημιώνει τη</w:t>
      </w:r>
      <w:r w:rsidRPr="000A6D8B">
        <w:rPr>
          <w:rFonts w:ascii="Arial" w:eastAsia="Arial" w:hAnsi="Arial" w:cs="Arial"/>
          <w:color w:val="000000"/>
          <w:lang w:val="el-GR" w:eastAsia="el-GR" w:bidi="el-GR"/>
        </w:rPr>
        <w:t xml:space="preserve"> διενέργεια επεμβάσεων κύστης κόκκυγα κατά τις οποίες πραγματοποιείται επίσης πλαστική αποκατάσταση με τη χρήση τοπικών κρημνών</w:t>
      </w:r>
      <w:r w:rsidR="0009385D">
        <w:rPr>
          <w:rFonts w:ascii="Arial" w:eastAsia="Arial" w:hAnsi="Arial" w:cs="Arial"/>
          <w:color w:val="000000"/>
          <w:lang w:val="el-GR" w:eastAsia="el-GR" w:bidi="el-GR"/>
        </w:rPr>
        <w:t xml:space="preserve"> μόνο στις περιπτώσεις όπου κατά την υποβολή της απαίτησης αποζημίωσης μεταφορτώνεται φωτοτεκμηρίωση της περιοχής τοποθέτησης των κρημνών και ο χρόνος χειρουργείου είναι ≥ 90 λεπτά. Η υποβολή απαίτησης αποζημίωσης προϋποθέτει την συμπλήρωση ερωτηματολογίου αυτόματης προέγκρισης</w:t>
      </w:r>
    </w:p>
    <w:p w14:paraId="26695C1F" w14:textId="73489FCA" w:rsidR="00A13EB0" w:rsidRPr="00FD31A1" w:rsidRDefault="00304A5B" w:rsidP="00BB3213">
      <w:pPr>
        <w:pStyle w:val="BodyText"/>
        <w:spacing w:before="240" w:after="440" w:line="252" w:lineRule="auto"/>
        <w:ind w:right="567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t>Απαραίτητη σχετική τεκμηρίωση</w:t>
      </w:r>
      <w:r w:rsidR="00A13EB0" w:rsidRPr="00FD31A1">
        <w:rPr>
          <w:b/>
          <w:bCs/>
          <w:color w:val="000000"/>
          <w:sz w:val="22"/>
          <w:szCs w:val="22"/>
          <w:lang w:val="el-GR" w:eastAsia="el-GR" w:bidi="el-GR"/>
        </w:rPr>
        <w:t>:</w:t>
      </w:r>
    </w:p>
    <w:p w14:paraId="70B09339" w14:textId="525388A9" w:rsidR="005F7A4C" w:rsidRPr="0009385D" w:rsidRDefault="0009385D" w:rsidP="00DE0189">
      <w:pPr>
        <w:pStyle w:val="ListParagraph"/>
        <w:widowControl w:val="0"/>
        <w:numPr>
          <w:ilvl w:val="0"/>
          <w:numId w:val="28"/>
        </w:numPr>
        <w:shd w:val="clear" w:color="auto" w:fill="FFFFFF"/>
        <w:spacing w:before="240" w:after="440" w:line="252" w:lineRule="auto"/>
        <w:ind w:left="993" w:right="567" w:hanging="284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09385D">
        <w:rPr>
          <w:rFonts w:ascii="Arial" w:eastAsia="Arial" w:hAnsi="Arial" w:cs="Arial"/>
          <w:color w:val="000000"/>
          <w:lang w:val="el-GR" w:eastAsia="el-GR" w:bidi="el-GR"/>
        </w:rPr>
        <w:t>Φ</w:t>
      </w:r>
      <w:r w:rsidR="000A6D8B" w:rsidRPr="00DE0189">
        <w:rPr>
          <w:rFonts w:ascii="Arial" w:eastAsia="Arial" w:hAnsi="Arial" w:cs="Arial"/>
          <w:color w:val="000000"/>
          <w:lang w:val="el-GR" w:eastAsia="el-GR" w:bidi="el-GR"/>
        </w:rPr>
        <w:t>ωτοτεκμηρίωση</w:t>
      </w:r>
      <w:r w:rsidRPr="0009385D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C95B66" w:rsidRPr="00DE0189">
        <w:rPr>
          <w:rFonts w:ascii="Arial" w:eastAsia="Arial" w:hAnsi="Arial" w:cs="Arial"/>
          <w:color w:val="000000"/>
          <w:lang w:val="el-GR" w:eastAsia="el-GR" w:bidi="el-GR"/>
        </w:rPr>
        <w:t>μετά την</w:t>
      </w:r>
      <w:r w:rsidR="000A6D8B" w:rsidRPr="00DE0189">
        <w:rPr>
          <w:rFonts w:ascii="Arial" w:eastAsia="Arial" w:hAnsi="Arial" w:cs="Arial"/>
          <w:color w:val="000000"/>
          <w:lang w:val="el-GR" w:eastAsia="el-GR" w:bidi="el-GR"/>
        </w:rPr>
        <w:t xml:space="preserve"> ολοκλήρωση της επέμβασης από την </w:t>
      </w:r>
      <w:r w:rsidR="00B97DF3" w:rsidRPr="00DE0189">
        <w:rPr>
          <w:rFonts w:ascii="Arial" w:eastAsia="Arial" w:hAnsi="Arial" w:cs="Arial"/>
          <w:color w:val="000000"/>
          <w:lang w:val="el-GR" w:eastAsia="el-GR" w:bidi="el-GR"/>
        </w:rPr>
        <w:t>περιοχή τοποθέτησης των κρημνών</w:t>
      </w:r>
      <w:r>
        <w:rPr>
          <w:rFonts w:ascii="Arial" w:eastAsia="Arial" w:hAnsi="Arial" w:cs="Arial"/>
          <w:color w:val="000000"/>
          <w:lang w:val="el-GR" w:eastAsia="el-GR" w:bidi="el-GR"/>
        </w:rPr>
        <w:t xml:space="preserve"> η οποία να περιλαμβάνει τα στοιχεία ταυτοποίησης του ασθενούς και ημερομηνία διενέργειας της επέμβασης</w:t>
      </w:r>
    </w:p>
    <w:p w14:paraId="3EE90CC1" w14:textId="7EFC4BFD" w:rsidR="006E005E" w:rsidRDefault="006E005E" w:rsidP="00245824">
      <w:pPr>
        <w:pStyle w:val="BodyText"/>
        <w:shd w:val="clear" w:color="auto" w:fill="auto"/>
        <w:spacing w:after="440" w:line="252" w:lineRule="auto"/>
        <w:ind w:firstLine="720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2FFC315B" w14:textId="78FE410E" w:rsidR="00B97DF3" w:rsidRDefault="00B97DF3" w:rsidP="00245824">
      <w:pPr>
        <w:pStyle w:val="BodyText"/>
        <w:shd w:val="clear" w:color="auto" w:fill="auto"/>
        <w:spacing w:after="440" w:line="252" w:lineRule="auto"/>
        <w:ind w:firstLine="720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4D129D7D" w14:textId="5E30915C" w:rsidR="00B97DF3" w:rsidRDefault="00B97DF3" w:rsidP="00245824">
      <w:pPr>
        <w:pStyle w:val="BodyText"/>
        <w:shd w:val="clear" w:color="auto" w:fill="auto"/>
        <w:spacing w:after="440" w:line="252" w:lineRule="auto"/>
        <w:ind w:firstLine="720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0845652B" w14:textId="77777777" w:rsidR="00B97DF3" w:rsidRDefault="00B97DF3" w:rsidP="00245824">
      <w:pPr>
        <w:pStyle w:val="BodyText"/>
        <w:shd w:val="clear" w:color="auto" w:fill="auto"/>
        <w:spacing w:after="440" w:line="252" w:lineRule="auto"/>
        <w:ind w:firstLine="720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1D98A5C9" w14:textId="77777777" w:rsidR="000A6D8B" w:rsidRDefault="000A6D8B" w:rsidP="00245824">
      <w:pPr>
        <w:pStyle w:val="BodyText"/>
        <w:shd w:val="clear" w:color="auto" w:fill="auto"/>
        <w:spacing w:after="440" w:line="252" w:lineRule="auto"/>
        <w:ind w:firstLine="720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5E737195" w14:textId="77777777" w:rsidR="000A6D8B" w:rsidRDefault="000A6D8B" w:rsidP="00245824">
      <w:pPr>
        <w:pStyle w:val="BodyText"/>
        <w:shd w:val="clear" w:color="auto" w:fill="auto"/>
        <w:spacing w:after="440" w:line="252" w:lineRule="auto"/>
        <w:ind w:firstLine="720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67E3EA06" w14:textId="77777777" w:rsidR="00C95B66" w:rsidRDefault="00C95B66" w:rsidP="00DE3E4D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71E0E77B" w14:textId="77777777" w:rsidR="006158BC" w:rsidRDefault="006158BC" w:rsidP="00245824">
      <w:pPr>
        <w:pStyle w:val="BodyText"/>
        <w:shd w:val="clear" w:color="auto" w:fill="auto"/>
        <w:spacing w:after="440" w:line="252" w:lineRule="auto"/>
        <w:ind w:firstLine="720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6CE8CCF7" w14:textId="77777777" w:rsidR="006158BC" w:rsidRDefault="006158BC" w:rsidP="00245824">
      <w:pPr>
        <w:pStyle w:val="BodyText"/>
        <w:shd w:val="clear" w:color="auto" w:fill="auto"/>
        <w:spacing w:after="440" w:line="252" w:lineRule="auto"/>
        <w:ind w:firstLine="720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78C3ABC3" w14:textId="77777777" w:rsidR="0009385D" w:rsidRDefault="0009385D" w:rsidP="00245824">
      <w:pPr>
        <w:pStyle w:val="BodyText"/>
        <w:shd w:val="clear" w:color="auto" w:fill="auto"/>
        <w:spacing w:after="440" w:line="252" w:lineRule="auto"/>
        <w:ind w:firstLine="720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7CBF1653" w14:textId="77777777" w:rsidR="006158BC" w:rsidRDefault="006158BC" w:rsidP="00245824">
      <w:pPr>
        <w:pStyle w:val="BodyText"/>
        <w:shd w:val="clear" w:color="auto" w:fill="auto"/>
        <w:spacing w:after="440" w:line="252" w:lineRule="auto"/>
        <w:ind w:firstLine="720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22A15552" w14:textId="3DD7DC12" w:rsidR="00885388" w:rsidRDefault="00885388">
      <w:pPr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65963E58" w14:textId="77777777" w:rsidR="0009385D" w:rsidRDefault="0009385D" w:rsidP="00245824">
      <w:pPr>
        <w:pStyle w:val="BodyText"/>
        <w:shd w:val="clear" w:color="auto" w:fill="auto"/>
        <w:spacing w:after="440" w:line="252" w:lineRule="auto"/>
        <w:ind w:firstLine="720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24666464" w14:textId="2507CC07" w:rsidR="0009385D" w:rsidRDefault="00D54A34" w:rsidP="0009385D">
      <w:pPr>
        <w:pStyle w:val="BodyText"/>
        <w:shd w:val="clear" w:color="auto" w:fill="auto"/>
        <w:spacing w:after="440" w:line="252" w:lineRule="auto"/>
        <w:ind w:firstLine="720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ΕΝΤΥΠΟ </w:t>
      </w:r>
      <w:r w:rsidR="005D5529">
        <w:rPr>
          <w:b/>
          <w:bCs/>
          <w:color w:val="000000"/>
          <w:sz w:val="22"/>
          <w:szCs w:val="22"/>
          <w:lang w:val="el-GR" w:eastAsia="el-GR" w:bidi="el-GR"/>
        </w:rPr>
        <w:t xml:space="preserve">ΠΡΟΕΓΚΡΙΣΗΣ </w:t>
      </w:r>
      <w:r w:rsidR="00ED6147">
        <w:rPr>
          <w:b/>
          <w:bCs/>
          <w:color w:val="000000"/>
          <w:sz w:val="22"/>
          <w:szCs w:val="22"/>
          <w:lang w:val="el-GR" w:eastAsia="el-GR" w:bidi="el-GR"/>
        </w:rPr>
        <w:t>ΕΠΕΜΒΑΣΗΣ ΚΥΣΤΗΣ ΚΟΚΚΥΓΑ ΜΕ ΠΛΑΣΤΙΚΗ</w:t>
      </w:r>
    </w:p>
    <w:p w14:paraId="0F765242" w14:textId="77777777" w:rsidR="0009385D" w:rsidRDefault="0009385D" w:rsidP="00245824">
      <w:pPr>
        <w:pStyle w:val="BodyText"/>
        <w:shd w:val="clear" w:color="auto" w:fill="auto"/>
        <w:spacing w:after="440" w:line="252" w:lineRule="auto"/>
        <w:ind w:firstLine="720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31B0ACE7" w14:textId="77777777" w:rsidR="000A6D8B" w:rsidRPr="00373699" w:rsidRDefault="000A6D8B" w:rsidP="000A6D8B">
      <w:pPr>
        <w:widowControl w:val="0"/>
        <w:spacing w:after="440" w:line="252" w:lineRule="auto"/>
        <w:jc w:val="center"/>
        <w:rPr>
          <w:rFonts w:ascii="Arial" w:eastAsia="Times New Roman" w:hAnsi="Arial" w:cs="Times New Roman"/>
          <w:b/>
          <w:bCs/>
          <w:color w:val="0B202F"/>
          <w:sz w:val="21"/>
          <w:szCs w:val="21"/>
          <w:lang w:val="el-GR" w:eastAsia="en-GB"/>
        </w:rPr>
      </w:pPr>
      <w:r w:rsidRPr="00373699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 xml:space="preserve">ΠΡΟΣΟΧΗ: Οι ερωτήσεις που σημειώνονται με * είναι υποχρεωτικές. </w:t>
      </w:r>
    </w:p>
    <w:p w14:paraId="1A51FBC7" w14:textId="77777777" w:rsidR="00416196" w:rsidRDefault="00416196" w:rsidP="000A6D8B">
      <w:pPr>
        <w:spacing w:after="0" w:line="240" w:lineRule="auto"/>
        <w:rPr>
          <w:rFonts w:ascii="Calibri" w:eastAsia="Times New Roman" w:hAnsi="Calibri" w:cs="Times New Roman"/>
          <w:b/>
          <w:bCs/>
          <w:color w:val="0B202F"/>
          <w:sz w:val="21"/>
          <w:szCs w:val="21"/>
          <w:lang w:val="el-GR" w:eastAsia="en-GB"/>
        </w:rPr>
      </w:pPr>
    </w:p>
    <w:p w14:paraId="3350AF86" w14:textId="77777777" w:rsidR="00416196" w:rsidRPr="00DE3E4D" w:rsidRDefault="00416196" w:rsidP="000A6D8B">
      <w:pPr>
        <w:spacing w:after="0" w:line="240" w:lineRule="auto"/>
        <w:rPr>
          <w:rFonts w:ascii="Arial" w:eastAsia="Calibri" w:hAnsi="Arial" w:cs="Arial"/>
          <w:b/>
          <w:lang w:val="el-GR"/>
        </w:rPr>
      </w:pPr>
      <w:r w:rsidRPr="00DE3E4D">
        <w:rPr>
          <w:rFonts w:ascii="Arial" w:eastAsia="Calibri" w:hAnsi="Arial" w:cs="Arial"/>
          <w:b/>
          <w:lang w:val="el-GR"/>
        </w:rPr>
        <w:t>ΜΕΡΟΣ 1</w:t>
      </w:r>
    </w:p>
    <w:p w14:paraId="2BE0753C" w14:textId="74BFEEED" w:rsidR="00416196" w:rsidRPr="00DE3E4D" w:rsidRDefault="00416196" w:rsidP="000A6D8B">
      <w:pPr>
        <w:spacing w:after="0" w:line="240" w:lineRule="auto"/>
        <w:rPr>
          <w:rFonts w:ascii="Arial" w:eastAsia="Calibri" w:hAnsi="Arial" w:cs="Arial"/>
          <w:lang w:val="el-GR"/>
        </w:rPr>
      </w:pPr>
    </w:p>
    <w:p w14:paraId="2898779C" w14:textId="352F9E3C" w:rsidR="006158BC" w:rsidRPr="00DE3E4D" w:rsidRDefault="0009385D" w:rsidP="000A6D8B">
      <w:pPr>
        <w:spacing w:after="0" w:line="240" w:lineRule="auto"/>
        <w:rPr>
          <w:rFonts w:ascii="Arial" w:eastAsia="Calibri" w:hAnsi="Arial" w:cs="Arial"/>
          <w:lang w:val="el-GR"/>
        </w:rPr>
      </w:pPr>
      <w:r w:rsidRPr="0009385D">
        <w:rPr>
          <w:rFonts w:ascii="Arial" w:eastAsia="Calibri" w:hAnsi="Arial" w:cs="Arial"/>
          <w:lang w:val="el-GR"/>
        </w:rPr>
        <w:t>Η διεργασία που πραγματοποιήθηκε αφορούσε πλαστική αποκατάσταση με τη χρήση κρημνών κατά την επέμβαση αφαίρεσης κύστης κόκκυγα</w:t>
      </w:r>
      <w:r>
        <w:rPr>
          <w:rFonts w:ascii="Arial" w:eastAsia="Calibri" w:hAnsi="Arial" w:cs="Arial"/>
          <w:lang w:val="el-GR"/>
        </w:rPr>
        <w:t xml:space="preserve"> </w:t>
      </w:r>
      <w:r w:rsidR="006158BC" w:rsidRPr="00DE3E4D">
        <w:rPr>
          <w:rFonts w:ascii="Arial" w:eastAsia="Calibri" w:hAnsi="Arial" w:cs="Arial"/>
          <w:lang w:val="el-GR"/>
        </w:rPr>
        <w:t>(ΝΑΙ ή ΟΧΙ)</w:t>
      </w:r>
      <w:r w:rsidR="007A5E67" w:rsidRPr="00DE3E4D">
        <w:rPr>
          <w:lang w:val="el-GR"/>
        </w:rPr>
        <w:t xml:space="preserve"> </w:t>
      </w:r>
      <w:r w:rsidR="007A5E67" w:rsidRPr="007A5E67">
        <w:rPr>
          <w:rFonts w:ascii="Arial" w:eastAsia="Calibri" w:hAnsi="Arial" w:cs="Arial"/>
          <w:lang w:val="el-GR"/>
        </w:rPr>
        <w:t>*</w:t>
      </w:r>
    </w:p>
    <w:p w14:paraId="75A74D44" w14:textId="4EEB012A" w:rsidR="006158BC" w:rsidRPr="00DE3E4D" w:rsidRDefault="006158BC" w:rsidP="000A6D8B">
      <w:pPr>
        <w:spacing w:after="0" w:line="240" w:lineRule="auto"/>
        <w:rPr>
          <w:rFonts w:ascii="Arial" w:eastAsia="Calibri" w:hAnsi="Arial" w:cs="Arial"/>
          <w:lang w:val="el-GR"/>
        </w:rPr>
      </w:pPr>
      <w:r w:rsidRPr="00DE3E4D">
        <w:rPr>
          <w:rFonts w:ascii="Arial" w:eastAsia="Calibri" w:hAnsi="Arial" w:cs="Arial"/>
          <w:lang w:val="el-GR"/>
        </w:rPr>
        <w:t xml:space="preserve"> </w:t>
      </w:r>
    </w:p>
    <w:p w14:paraId="10DD0275" w14:textId="58338C94" w:rsidR="007A5E67" w:rsidRPr="00AB2B9E" w:rsidRDefault="007A5E67" w:rsidP="007A5E67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eastAsia="en-GB"/>
        </w:rPr>
      </w:pPr>
      <w:r w:rsidRPr="00AB2B9E">
        <w:rPr>
          <w:rFonts w:ascii="Open Sans" w:eastAsia="Times New Roman" w:hAnsi="Open Sans" w:cs="Times New Roman"/>
          <w:color w:val="0B202F"/>
          <w:sz w:val="21"/>
          <w:szCs w:val="21"/>
        </w:rPr>
        <w:object w:dxaOrig="225" w:dyaOrig="225" w14:anchorId="394E8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9" o:title=""/>
          </v:shape>
          <w:control r:id="rId10" w:name="DefaultOcxName1" w:shapeid="_x0000_i1028"/>
        </w:object>
      </w:r>
    </w:p>
    <w:p w14:paraId="1234D7A7" w14:textId="709540C3" w:rsidR="00416196" w:rsidRPr="00DE3E4D" w:rsidRDefault="00416196" w:rsidP="000A6D8B">
      <w:pPr>
        <w:spacing w:after="0" w:line="240" w:lineRule="auto"/>
        <w:rPr>
          <w:rFonts w:ascii="Arial" w:eastAsia="Calibri" w:hAnsi="Arial" w:cs="Arial"/>
          <w:lang w:val="el-GR"/>
        </w:rPr>
      </w:pPr>
    </w:p>
    <w:p w14:paraId="4A9D46F7" w14:textId="77777777" w:rsidR="00416196" w:rsidRPr="00DE3E4D" w:rsidRDefault="00416196" w:rsidP="000A6D8B">
      <w:pPr>
        <w:spacing w:after="0" w:line="240" w:lineRule="auto"/>
        <w:rPr>
          <w:rFonts w:ascii="Arial" w:eastAsia="Calibri" w:hAnsi="Arial" w:cs="Arial"/>
          <w:lang w:val="el-GR"/>
        </w:rPr>
      </w:pPr>
    </w:p>
    <w:p w14:paraId="597BCF82" w14:textId="457D0B88" w:rsidR="00416196" w:rsidRPr="00DE3E4D" w:rsidRDefault="00416196" w:rsidP="000A6D8B">
      <w:pPr>
        <w:spacing w:after="0" w:line="240" w:lineRule="auto"/>
        <w:rPr>
          <w:rFonts w:ascii="Arial" w:eastAsia="Calibri" w:hAnsi="Arial" w:cs="Arial"/>
          <w:lang w:val="el-GR"/>
        </w:rPr>
      </w:pPr>
      <w:r w:rsidRPr="00DE3E4D">
        <w:rPr>
          <w:rFonts w:ascii="Arial" w:eastAsia="Calibri" w:hAnsi="Arial" w:cs="Arial"/>
          <w:b/>
          <w:lang w:val="el-GR"/>
        </w:rPr>
        <w:t xml:space="preserve">ΜΕΡΟΣ 2 </w:t>
      </w:r>
      <w:r w:rsidRPr="00DE3E4D">
        <w:rPr>
          <w:rFonts w:ascii="Arial" w:eastAsia="Calibri" w:hAnsi="Arial" w:cs="Arial"/>
          <w:lang w:val="el-GR"/>
        </w:rPr>
        <w:t xml:space="preserve">(να συμπληρωθεί μόνο στην περίπτωση που ισχύει η δήλωση </w:t>
      </w:r>
      <w:r w:rsidR="006158BC" w:rsidRPr="00DE3E4D">
        <w:rPr>
          <w:rFonts w:ascii="Arial" w:eastAsia="Calibri" w:hAnsi="Arial" w:cs="Arial"/>
          <w:lang w:val="el-GR"/>
        </w:rPr>
        <w:t>ΝΑΙ)</w:t>
      </w:r>
      <w:r w:rsidRPr="00DE3E4D">
        <w:rPr>
          <w:rFonts w:ascii="Arial" w:eastAsia="Calibri" w:hAnsi="Arial" w:cs="Arial"/>
          <w:lang w:val="el-GR"/>
        </w:rPr>
        <w:t xml:space="preserve"> </w:t>
      </w:r>
    </w:p>
    <w:p w14:paraId="4D55F368" w14:textId="7567C142" w:rsidR="00416196" w:rsidRDefault="00416196" w:rsidP="000A6D8B">
      <w:pPr>
        <w:spacing w:after="0" w:line="240" w:lineRule="auto"/>
        <w:rPr>
          <w:rFonts w:ascii="Calibri" w:eastAsia="Times New Roman" w:hAnsi="Calibri" w:cs="Times New Roman"/>
          <w:b/>
          <w:bCs/>
          <w:color w:val="0B202F"/>
          <w:sz w:val="21"/>
          <w:szCs w:val="21"/>
          <w:lang w:val="el-GR" w:eastAsia="en-GB"/>
        </w:rPr>
      </w:pPr>
    </w:p>
    <w:p w14:paraId="286DF112" w14:textId="1CC60F31" w:rsidR="00416196" w:rsidRDefault="00416196" w:rsidP="000A6D8B">
      <w:pPr>
        <w:spacing w:after="0" w:line="240" w:lineRule="auto"/>
        <w:rPr>
          <w:rFonts w:ascii="Calibri" w:eastAsia="Times New Roman" w:hAnsi="Calibri" w:cs="Times New Roman"/>
          <w:b/>
          <w:bCs/>
          <w:color w:val="0B202F"/>
          <w:sz w:val="21"/>
          <w:szCs w:val="21"/>
          <w:lang w:val="el-GR" w:eastAsia="en-GB"/>
        </w:rPr>
      </w:pPr>
    </w:p>
    <w:p w14:paraId="7541817F" w14:textId="77777777" w:rsidR="00416196" w:rsidRPr="00416196" w:rsidRDefault="00416196" w:rsidP="000A6D8B">
      <w:pPr>
        <w:spacing w:after="0" w:line="240" w:lineRule="auto"/>
        <w:rPr>
          <w:rFonts w:ascii="Calibri" w:eastAsia="Times New Roman" w:hAnsi="Calibri" w:cs="Times New Roman"/>
          <w:b/>
          <w:bCs/>
          <w:color w:val="0B202F"/>
          <w:sz w:val="21"/>
          <w:szCs w:val="21"/>
          <w:lang w:val="el-GR" w:eastAsia="en-GB"/>
        </w:rPr>
      </w:pPr>
    </w:p>
    <w:p w14:paraId="49EE1761" w14:textId="5FF7F3D5" w:rsidR="000A6D8B" w:rsidRPr="00373699" w:rsidRDefault="000A6D8B" w:rsidP="000A6D8B">
      <w:pPr>
        <w:numPr>
          <w:ilvl w:val="0"/>
          <w:numId w:val="19"/>
        </w:numPr>
        <w:tabs>
          <w:tab w:val="right" w:leader="dot" w:pos="6237"/>
          <w:tab w:val="right" w:leader="dot" w:pos="8505"/>
          <w:tab w:val="right" w:leader="dot" w:pos="8789"/>
        </w:tabs>
        <w:contextualSpacing/>
        <w:jc w:val="both"/>
        <w:rPr>
          <w:rFonts w:ascii="Arial" w:eastAsia="Calibri" w:hAnsi="Arial" w:cs="Arial"/>
          <w:lang w:val="el-GR"/>
        </w:rPr>
      </w:pPr>
      <w:r w:rsidRPr="00373699">
        <w:rPr>
          <w:rFonts w:ascii="Arial" w:eastAsia="Calibri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83A5E2" wp14:editId="7543052E">
                <wp:simplePos x="0" y="0"/>
                <wp:positionH relativeFrom="margin">
                  <wp:posOffset>6035675</wp:posOffset>
                </wp:positionH>
                <wp:positionV relativeFrom="paragraph">
                  <wp:posOffset>145415</wp:posOffset>
                </wp:positionV>
                <wp:extent cx="167640" cy="129540"/>
                <wp:effectExtent l="0" t="0" r="22860" b="2286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E56A18" w14:textId="77777777" w:rsidR="007A5E67" w:rsidRDefault="007A5E67" w:rsidP="000A6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083A5E2" id="Rectangle 2" o:spid="_x0000_s1026" style="position:absolute;left:0;text-align:left;margin-left:475.25pt;margin-top:11.45pt;width:13.2pt;height:10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" fillcolor="window" strokecolor="windowText" strokeweight="1pt">
                <v:textbox>
                  <w:txbxContent>
                    <w:p w14:paraId="37E56A18" w14:textId="77777777" w:rsidR="007A5E67" w:rsidRDefault="007A5E67" w:rsidP="000A6D8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73699">
        <w:rPr>
          <w:rFonts w:ascii="Arial" w:eastAsia="Calibri" w:hAnsi="Arial" w:cs="Arial"/>
          <w:lang w:val="el-GR"/>
        </w:rPr>
        <w:t>Επιβεβαιώνω ότι έχω επισυνάψει φωτογραφία από την περιοχή τοποθέτησης των κρημνών στο πλαίσιο της επέμβασης κύστη</w:t>
      </w:r>
      <w:r>
        <w:rPr>
          <w:rFonts w:ascii="Arial" w:eastAsia="Calibri" w:hAnsi="Arial" w:cs="Arial"/>
          <w:lang w:val="el-GR"/>
        </w:rPr>
        <w:t>ς</w:t>
      </w:r>
      <w:r w:rsidRPr="00373699">
        <w:rPr>
          <w:rFonts w:ascii="Arial" w:eastAsia="Calibri" w:hAnsi="Arial" w:cs="Arial"/>
          <w:lang w:val="el-GR"/>
        </w:rPr>
        <w:t xml:space="preserve"> κόκκυγα,  η οποία περιλαμβάνει τα στοιχεία ταυτοποίησης του ασθενούς και ημερομηνία διενέργειας της επέμβασης</w:t>
      </w:r>
    </w:p>
    <w:p w14:paraId="51097DAD" w14:textId="74272AD0" w:rsidR="007A5E67" w:rsidRDefault="007A5E67" w:rsidP="000A6D8B">
      <w:pPr>
        <w:tabs>
          <w:tab w:val="right" w:leader="dot" w:pos="6237"/>
          <w:tab w:val="right" w:leader="dot" w:pos="8505"/>
          <w:tab w:val="right" w:leader="dot" w:pos="8789"/>
        </w:tabs>
        <w:ind w:left="720"/>
        <w:contextualSpacing/>
        <w:rPr>
          <w:rFonts w:ascii="Arial" w:eastAsia="Calibri" w:hAnsi="Arial" w:cs="Arial"/>
          <w:lang w:val="el-GR"/>
        </w:rPr>
      </w:pPr>
    </w:p>
    <w:p w14:paraId="1DA26D05" w14:textId="3C1FF454" w:rsidR="007A5E67" w:rsidRPr="00DE3E4D" w:rsidRDefault="007A5E67" w:rsidP="00DE3E4D">
      <w:pPr>
        <w:pStyle w:val="ListParagraph"/>
        <w:numPr>
          <w:ilvl w:val="0"/>
          <w:numId w:val="27"/>
        </w:numPr>
        <w:tabs>
          <w:tab w:val="right" w:leader="dot" w:pos="6237"/>
          <w:tab w:val="right" w:leader="dot" w:pos="8505"/>
          <w:tab w:val="right" w:leader="dot" w:pos="8789"/>
        </w:tabs>
        <w:rPr>
          <w:rFonts w:ascii="Arial" w:eastAsia="Calibri" w:hAnsi="Arial" w:cs="Arial"/>
          <w:lang w:val="el-GR"/>
        </w:rPr>
      </w:pPr>
      <w:r w:rsidRPr="00DE3E4D">
        <w:rPr>
          <w:rFonts w:ascii="Arial" w:eastAsia="Calibri" w:hAnsi="Arial" w:cs="Arial"/>
          <w:lang w:val="el-GR"/>
        </w:rPr>
        <w:t>Χρόνος χειρουργείου</w:t>
      </w:r>
      <w:r>
        <w:rPr>
          <w:rFonts w:ascii="Arial" w:eastAsia="Calibri" w:hAnsi="Arial" w:cs="Arial"/>
          <w:lang w:val="el-GR"/>
        </w:rPr>
        <w:t xml:space="preserve"> (λεπτά) ……………………..</w:t>
      </w:r>
    </w:p>
    <w:p w14:paraId="5A3297A8" w14:textId="77777777" w:rsidR="00C94486" w:rsidRDefault="00C94486" w:rsidP="000A6D8B">
      <w:pPr>
        <w:tabs>
          <w:tab w:val="right" w:leader="dot" w:pos="6237"/>
          <w:tab w:val="right" w:leader="dot" w:pos="8505"/>
          <w:tab w:val="right" w:leader="dot" w:pos="8789"/>
        </w:tabs>
        <w:ind w:left="720"/>
        <w:contextualSpacing/>
        <w:rPr>
          <w:rFonts w:ascii="Arial" w:eastAsia="Calibri" w:hAnsi="Arial" w:cs="Arial"/>
          <w:lang w:val="el-GR"/>
        </w:rPr>
      </w:pPr>
    </w:p>
    <w:p w14:paraId="752C4A9B" w14:textId="17A536EE" w:rsidR="00C94486" w:rsidRDefault="00C94486" w:rsidP="00C94486">
      <w:pPr>
        <w:tabs>
          <w:tab w:val="right" w:leader="dot" w:pos="6237"/>
          <w:tab w:val="right" w:leader="dot" w:pos="8505"/>
          <w:tab w:val="right" w:leader="dot" w:pos="8789"/>
        </w:tabs>
        <w:contextualSpacing/>
        <w:rPr>
          <w:rFonts w:ascii="Arial" w:eastAsia="Calibri" w:hAnsi="Arial" w:cs="Arial"/>
          <w:lang w:val="el-GR"/>
        </w:rPr>
      </w:pPr>
      <w:r>
        <w:rPr>
          <w:rFonts w:ascii="Arial" w:eastAsia="Calibri" w:hAnsi="Arial" w:cs="Arial"/>
          <w:b/>
          <w:lang w:val="el-GR"/>
        </w:rPr>
        <w:t>ΜΕΡΟΣ 3</w:t>
      </w:r>
    </w:p>
    <w:p w14:paraId="4E03B396" w14:textId="61F0FD24" w:rsidR="000A6D8B" w:rsidRPr="00373699" w:rsidRDefault="000A6D8B" w:rsidP="000A6D8B">
      <w:pPr>
        <w:tabs>
          <w:tab w:val="right" w:leader="dot" w:pos="6237"/>
          <w:tab w:val="right" w:leader="dot" w:pos="8505"/>
          <w:tab w:val="right" w:leader="dot" w:pos="8789"/>
        </w:tabs>
        <w:ind w:left="720"/>
        <w:contextualSpacing/>
        <w:rPr>
          <w:rFonts w:ascii="Arial" w:eastAsia="Calibri" w:hAnsi="Arial" w:cs="Arial"/>
          <w:lang w:val="el-GR"/>
        </w:rPr>
      </w:pPr>
      <w:r w:rsidRPr="00373699">
        <w:rPr>
          <w:rFonts w:ascii="Arial" w:eastAsia="Calibri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69A13C" wp14:editId="725B7082">
                <wp:simplePos x="0" y="0"/>
                <wp:positionH relativeFrom="margin">
                  <wp:posOffset>5998210</wp:posOffset>
                </wp:positionH>
                <wp:positionV relativeFrom="paragraph">
                  <wp:posOffset>183515</wp:posOffset>
                </wp:positionV>
                <wp:extent cx="167640" cy="129540"/>
                <wp:effectExtent l="0" t="0" r="22860" b="2286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3F587" w14:textId="77777777" w:rsidR="007A5E67" w:rsidRDefault="007A5E67" w:rsidP="000A6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F69A13C" id="Rectangle 5" o:spid="_x0000_s1027" style="position:absolute;left:0;text-align:left;margin-left:472.3pt;margin-top:14.45pt;width:13.2pt;height:10.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" fillcolor="window" strokecolor="windowText" strokeweight="1pt">
                <v:textbox>
                  <w:txbxContent>
                    <w:p w14:paraId="7723F587" w14:textId="77777777" w:rsidR="007A5E67" w:rsidRDefault="007A5E67" w:rsidP="000A6D8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F0D690A" w14:textId="77777777" w:rsidR="000A6D8B" w:rsidRPr="00373699" w:rsidRDefault="000A6D8B" w:rsidP="000A6D8B">
      <w:pPr>
        <w:numPr>
          <w:ilvl w:val="0"/>
          <w:numId w:val="19"/>
        </w:numPr>
        <w:tabs>
          <w:tab w:val="right" w:leader="dot" w:pos="6237"/>
          <w:tab w:val="right" w:leader="dot" w:pos="8505"/>
          <w:tab w:val="right" w:leader="dot" w:pos="8789"/>
        </w:tabs>
        <w:contextualSpacing/>
        <w:rPr>
          <w:rFonts w:ascii="Arial" w:eastAsia="Calibri" w:hAnsi="Arial" w:cs="Arial"/>
          <w:lang w:val="el-GR"/>
        </w:rPr>
      </w:pPr>
      <w:bookmarkStart w:id="0" w:name="_GoBack"/>
      <w:r w:rsidRPr="00373699">
        <w:rPr>
          <w:rFonts w:ascii="Arial" w:eastAsia="Calibri" w:hAnsi="Arial" w:cs="Arial"/>
          <w:lang w:val="el-GR"/>
        </w:rPr>
        <w:t>Επιβεβαιώνω ότι οι πιο πάνω πληροφορίες είναι σχετικές, ακριβείς, πλήρεις και έγκυρες</w:t>
      </w:r>
      <w:bookmarkEnd w:id="0"/>
      <w:r w:rsidRPr="00373699">
        <w:rPr>
          <w:rFonts w:ascii="Arial" w:eastAsia="Calibri" w:hAnsi="Arial" w:cs="Arial"/>
          <w:lang w:val="el-GR"/>
        </w:rPr>
        <w:t xml:space="preserve">* </w:t>
      </w:r>
    </w:p>
    <w:p w14:paraId="06142ABE" w14:textId="469D76D9" w:rsidR="00DA0FFC" w:rsidRDefault="00DA0FFC" w:rsidP="00DA0FFC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344DA2A0" w14:textId="0D71803D" w:rsidR="00DA0FFC" w:rsidRPr="00366215" w:rsidRDefault="00DA0FFC" w:rsidP="00DA0FFC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56514E1E" w14:textId="77777777" w:rsidR="00DA0FFC" w:rsidRPr="00DA0FFC" w:rsidRDefault="00DA0FFC" w:rsidP="00DA0FFC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63635055" w14:textId="036CA0CB" w:rsidR="00F35315" w:rsidRDefault="00F35315" w:rsidP="00F35315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740DAE35" w14:textId="77777777" w:rsidR="00F35315" w:rsidRDefault="00F35315" w:rsidP="00F35315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70B897E4" w14:textId="77777777" w:rsidR="00D93628" w:rsidRDefault="00D93628" w:rsidP="00DA29C7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u w:val="single"/>
          <w:lang w:val="el-GR"/>
        </w:rPr>
      </w:pPr>
    </w:p>
    <w:p w14:paraId="71FEA8AF" w14:textId="2FE7C7F4" w:rsidR="00545922" w:rsidRPr="00545922" w:rsidRDefault="00545922" w:rsidP="00545922">
      <w:pPr>
        <w:tabs>
          <w:tab w:val="left" w:pos="7584"/>
        </w:tabs>
        <w:rPr>
          <w:lang w:val="el-GR"/>
        </w:rPr>
      </w:pPr>
    </w:p>
    <w:sectPr w:rsidR="00545922" w:rsidRPr="00545922" w:rsidSect="00266EDC"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9F94A" w14:textId="77777777" w:rsidR="007A5E67" w:rsidRDefault="007A5E67" w:rsidP="00E87B97">
      <w:pPr>
        <w:spacing w:after="0" w:line="240" w:lineRule="auto"/>
      </w:pPr>
      <w:r>
        <w:separator/>
      </w:r>
    </w:p>
  </w:endnote>
  <w:endnote w:type="continuationSeparator" w:id="0">
    <w:p w14:paraId="618B3697" w14:textId="77777777" w:rsidR="007A5E67" w:rsidRDefault="007A5E67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C2FBF" w14:textId="77777777" w:rsidR="007A5E67" w:rsidRDefault="007A5E67" w:rsidP="00E87B97">
      <w:pPr>
        <w:spacing w:after="0" w:line="240" w:lineRule="auto"/>
      </w:pPr>
      <w:r>
        <w:separator/>
      </w:r>
    </w:p>
  </w:footnote>
  <w:footnote w:type="continuationSeparator" w:id="0">
    <w:p w14:paraId="522FBD01" w14:textId="77777777" w:rsidR="007A5E67" w:rsidRDefault="007A5E67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B64"/>
    <w:multiLevelType w:val="hybridMultilevel"/>
    <w:tmpl w:val="B8F0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13C"/>
    <w:multiLevelType w:val="hybridMultilevel"/>
    <w:tmpl w:val="D0969AB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3">
      <w:start w:val="1"/>
      <w:numFmt w:val="upperRoman"/>
      <w:lvlText w:val="%2."/>
      <w:lvlJc w:val="righ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AE0"/>
    <w:multiLevelType w:val="hybridMultilevel"/>
    <w:tmpl w:val="C7BCEB7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AD93EA9"/>
    <w:multiLevelType w:val="hybridMultilevel"/>
    <w:tmpl w:val="353CBCB6"/>
    <w:lvl w:ilvl="0" w:tplc="04090017">
      <w:start w:val="1"/>
      <w:numFmt w:val="lowerLetter"/>
      <w:lvlText w:val="%1)"/>
      <w:lvlJc w:val="left"/>
      <w:pPr>
        <w:ind w:left="1440" w:hanging="360"/>
      </w:pPr>
      <w:rPr>
        <w:strike w:val="0"/>
        <w:color w:val="auto"/>
      </w:rPr>
    </w:lvl>
    <w:lvl w:ilvl="1" w:tplc="04090013">
      <w:start w:val="1"/>
      <w:numFmt w:val="upperRoman"/>
      <w:lvlText w:val="%2."/>
      <w:lvlJc w:val="right"/>
      <w:pPr>
        <w:ind w:left="2160" w:hanging="360"/>
      </w:pPr>
      <w:rPr>
        <w:strike w:val="0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B637AE"/>
    <w:multiLevelType w:val="hybridMultilevel"/>
    <w:tmpl w:val="7916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413A0"/>
    <w:multiLevelType w:val="hybridMultilevel"/>
    <w:tmpl w:val="1468411E"/>
    <w:lvl w:ilvl="0" w:tplc="0408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CE224EF"/>
    <w:multiLevelType w:val="hybridMultilevel"/>
    <w:tmpl w:val="DA629074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0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EA5DDA"/>
    <w:multiLevelType w:val="hybridMultilevel"/>
    <w:tmpl w:val="9C84F74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D6472"/>
    <w:multiLevelType w:val="hybridMultilevel"/>
    <w:tmpl w:val="7996E27A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C7B63"/>
    <w:multiLevelType w:val="hybridMultilevel"/>
    <w:tmpl w:val="9AC28AA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CD1510D"/>
    <w:multiLevelType w:val="hybridMultilevel"/>
    <w:tmpl w:val="A5D8E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9" w15:restartNumberingAfterBreak="0">
    <w:nsid w:val="4E670BF9"/>
    <w:multiLevelType w:val="hybridMultilevel"/>
    <w:tmpl w:val="F7A62B76"/>
    <w:lvl w:ilvl="0" w:tplc="04090017">
      <w:start w:val="1"/>
      <w:numFmt w:val="lowerLetter"/>
      <w:lvlText w:val="%1)"/>
      <w:lvlJc w:val="left"/>
      <w:pPr>
        <w:ind w:left="1440" w:hanging="360"/>
      </w:pPr>
      <w:rPr>
        <w:strike w:val="0"/>
        <w:color w:val="auto"/>
      </w:rPr>
    </w:lvl>
    <w:lvl w:ilvl="1" w:tplc="04090013">
      <w:start w:val="1"/>
      <w:numFmt w:val="upperRoman"/>
      <w:lvlText w:val="%2."/>
      <w:lvlJc w:val="right"/>
      <w:pPr>
        <w:ind w:left="2160" w:hanging="360"/>
      </w:pPr>
      <w:rPr>
        <w:strike w:val="0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2B29FA"/>
    <w:multiLevelType w:val="hybridMultilevel"/>
    <w:tmpl w:val="0DC0BF66"/>
    <w:styleLink w:val="Nummeriert"/>
    <w:lvl w:ilvl="0" w:tplc="365E2D5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F05F2E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CCC38A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2C1C4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7A9BE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648DC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2E72D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54D174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7C2394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B9F3F75"/>
    <w:multiLevelType w:val="hybridMultilevel"/>
    <w:tmpl w:val="2AFEB06E"/>
    <w:numStyleLink w:val="Punkte"/>
  </w:abstractNum>
  <w:abstractNum w:abstractNumId="23" w15:restartNumberingAfterBreak="0">
    <w:nsid w:val="6D1B062F"/>
    <w:multiLevelType w:val="hybridMultilevel"/>
    <w:tmpl w:val="305ED5B0"/>
    <w:lvl w:ilvl="0" w:tplc="04090017">
      <w:start w:val="1"/>
      <w:numFmt w:val="lowerLetter"/>
      <w:lvlText w:val="%1)"/>
      <w:lvlJc w:val="left"/>
      <w:pPr>
        <w:ind w:left="1440" w:hanging="360"/>
      </w:pPr>
      <w:rPr>
        <w:strike w:val="0"/>
        <w:color w:val="auto"/>
      </w:rPr>
    </w:lvl>
    <w:lvl w:ilvl="1" w:tplc="4CCA6A96">
      <w:start w:val="1"/>
      <w:numFmt w:val="lowerLetter"/>
      <w:lvlText w:val="%2."/>
      <w:lvlJc w:val="left"/>
      <w:pPr>
        <w:ind w:left="2160" w:hanging="360"/>
      </w:pPr>
      <w:rPr>
        <w:strike w:val="0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9135C2"/>
    <w:multiLevelType w:val="hybridMultilevel"/>
    <w:tmpl w:val="23FE2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C3474"/>
    <w:multiLevelType w:val="hybridMultilevel"/>
    <w:tmpl w:val="2AFEB06E"/>
    <w:styleLink w:val="Punkte"/>
    <w:lvl w:ilvl="0" w:tplc="F9167200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EE72F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DA5732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4ED800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6E4F68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C9272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3431E6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3ACBE2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48CE40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 w15:restartNumberingAfterBreak="0">
    <w:nsid w:val="7885682E"/>
    <w:multiLevelType w:val="hybridMultilevel"/>
    <w:tmpl w:val="0DC0BF66"/>
    <w:numStyleLink w:val="Nummeriert"/>
  </w:abstractNum>
  <w:num w:numId="1">
    <w:abstractNumId w:val="3"/>
  </w:num>
  <w:num w:numId="2">
    <w:abstractNumId w:val="17"/>
  </w:num>
  <w:num w:numId="3">
    <w:abstractNumId w:val="20"/>
  </w:num>
  <w:num w:numId="4">
    <w:abstractNumId w:val="26"/>
  </w:num>
  <w:num w:numId="5">
    <w:abstractNumId w:val="13"/>
  </w:num>
  <w:num w:numId="6">
    <w:abstractNumId w:val="18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15"/>
  </w:num>
  <w:num w:numId="12">
    <w:abstractNumId w:val="14"/>
  </w:num>
  <w:num w:numId="13">
    <w:abstractNumId w:val="11"/>
  </w:num>
  <w:num w:numId="14">
    <w:abstractNumId w:val="1"/>
  </w:num>
  <w:num w:numId="15">
    <w:abstractNumId w:val="7"/>
  </w:num>
  <w:num w:numId="16">
    <w:abstractNumId w:val="12"/>
  </w:num>
  <w:num w:numId="17">
    <w:abstractNumId w:val="16"/>
  </w:num>
  <w:num w:numId="18">
    <w:abstractNumId w:val="2"/>
  </w:num>
  <w:num w:numId="19">
    <w:abstractNumId w:val="24"/>
  </w:num>
  <w:num w:numId="20">
    <w:abstractNumId w:val="23"/>
  </w:num>
  <w:num w:numId="21">
    <w:abstractNumId w:val="25"/>
  </w:num>
  <w:num w:numId="22">
    <w:abstractNumId w:val="22"/>
  </w:num>
  <w:num w:numId="23">
    <w:abstractNumId w:val="21"/>
  </w:num>
  <w:num w:numId="24">
    <w:abstractNumId w:val="27"/>
  </w:num>
  <w:num w:numId="25">
    <w:abstractNumId w:val="6"/>
  </w:num>
  <w:num w:numId="26">
    <w:abstractNumId w:val="19"/>
  </w:num>
  <w:num w:numId="27">
    <w:abstractNumId w:val="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E"/>
    <w:rsid w:val="00003FF0"/>
    <w:rsid w:val="00012BCA"/>
    <w:rsid w:val="000403F5"/>
    <w:rsid w:val="00055E37"/>
    <w:rsid w:val="00060306"/>
    <w:rsid w:val="00060736"/>
    <w:rsid w:val="00061AD7"/>
    <w:rsid w:val="00067FF0"/>
    <w:rsid w:val="00070C0C"/>
    <w:rsid w:val="0009385D"/>
    <w:rsid w:val="000A6D8B"/>
    <w:rsid w:val="000C0516"/>
    <w:rsid w:val="000D6862"/>
    <w:rsid w:val="000F4396"/>
    <w:rsid w:val="00124128"/>
    <w:rsid w:val="00124CF0"/>
    <w:rsid w:val="00131D2F"/>
    <w:rsid w:val="00133EFE"/>
    <w:rsid w:val="0014269E"/>
    <w:rsid w:val="00147C96"/>
    <w:rsid w:val="0015122D"/>
    <w:rsid w:val="0016193C"/>
    <w:rsid w:val="001671F3"/>
    <w:rsid w:val="00184FC7"/>
    <w:rsid w:val="00185426"/>
    <w:rsid w:val="001B7847"/>
    <w:rsid w:val="001C3C62"/>
    <w:rsid w:val="001E5C3D"/>
    <w:rsid w:val="001F7ACB"/>
    <w:rsid w:val="0022088B"/>
    <w:rsid w:val="00245824"/>
    <w:rsid w:val="002475E5"/>
    <w:rsid w:val="002525E8"/>
    <w:rsid w:val="00263A57"/>
    <w:rsid w:val="00266EDC"/>
    <w:rsid w:val="002936E0"/>
    <w:rsid w:val="0029404E"/>
    <w:rsid w:val="0029477B"/>
    <w:rsid w:val="002A433F"/>
    <w:rsid w:val="002B0683"/>
    <w:rsid w:val="002B198F"/>
    <w:rsid w:val="002B456E"/>
    <w:rsid w:val="00303048"/>
    <w:rsid w:val="00304A5B"/>
    <w:rsid w:val="00314107"/>
    <w:rsid w:val="00331E5A"/>
    <w:rsid w:val="003549EC"/>
    <w:rsid w:val="00366215"/>
    <w:rsid w:val="003672AB"/>
    <w:rsid w:val="00395591"/>
    <w:rsid w:val="00397F74"/>
    <w:rsid w:val="003D05F9"/>
    <w:rsid w:val="003E5235"/>
    <w:rsid w:val="003E6B48"/>
    <w:rsid w:val="00410F21"/>
    <w:rsid w:val="004130FC"/>
    <w:rsid w:val="00416196"/>
    <w:rsid w:val="00471F45"/>
    <w:rsid w:val="004A46E4"/>
    <w:rsid w:val="004B7187"/>
    <w:rsid w:val="004D4757"/>
    <w:rsid w:val="004D6A6B"/>
    <w:rsid w:val="004E0982"/>
    <w:rsid w:val="004E4B01"/>
    <w:rsid w:val="004F798C"/>
    <w:rsid w:val="0051295F"/>
    <w:rsid w:val="00516999"/>
    <w:rsid w:val="00526161"/>
    <w:rsid w:val="00541342"/>
    <w:rsid w:val="00545922"/>
    <w:rsid w:val="00546658"/>
    <w:rsid w:val="005D5529"/>
    <w:rsid w:val="005E68E5"/>
    <w:rsid w:val="005F7A4C"/>
    <w:rsid w:val="0061321F"/>
    <w:rsid w:val="006158BC"/>
    <w:rsid w:val="006314F5"/>
    <w:rsid w:val="00643574"/>
    <w:rsid w:val="006447D6"/>
    <w:rsid w:val="00662F62"/>
    <w:rsid w:val="0067765A"/>
    <w:rsid w:val="006A448D"/>
    <w:rsid w:val="006C1D74"/>
    <w:rsid w:val="006D10C8"/>
    <w:rsid w:val="006E005E"/>
    <w:rsid w:val="006F0153"/>
    <w:rsid w:val="007049B3"/>
    <w:rsid w:val="0075579E"/>
    <w:rsid w:val="00766EDB"/>
    <w:rsid w:val="0078245B"/>
    <w:rsid w:val="007A5E67"/>
    <w:rsid w:val="007B5E38"/>
    <w:rsid w:val="007C1F55"/>
    <w:rsid w:val="007E2FA9"/>
    <w:rsid w:val="00801741"/>
    <w:rsid w:val="00813286"/>
    <w:rsid w:val="00816621"/>
    <w:rsid w:val="00831A34"/>
    <w:rsid w:val="0084473D"/>
    <w:rsid w:val="00866A2B"/>
    <w:rsid w:val="0087419F"/>
    <w:rsid w:val="00885388"/>
    <w:rsid w:val="00887AE7"/>
    <w:rsid w:val="00892A16"/>
    <w:rsid w:val="008A2BB0"/>
    <w:rsid w:val="008B04B3"/>
    <w:rsid w:val="008B40F4"/>
    <w:rsid w:val="008C0BE4"/>
    <w:rsid w:val="008C26A2"/>
    <w:rsid w:val="008E1A76"/>
    <w:rsid w:val="008E67F2"/>
    <w:rsid w:val="00921AAD"/>
    <w:rsid w:val="009419C5"/>
    <w:rsid w:val="00942348"/>
    <w:rsid w:val="009532AC"/>
    <w:rsid w:val="009641FC"/>
    <w:rsid w:val="00966B6A"/>
    <w:rsid w:val="00997E80"/>
    <w:rsid w:val="009A426A"/>
    <w:rsid w:val="009B4743"/>
    <w:rsid w:val="009E5CC4"/>
    <w:rsid w:val="009F3334"/>
    <w:rsid w:val="009F37C8"/>
    <w:rsid w:val="00A07481"/>
    <w:rsid w:val="00A13EB0"/>
    <w:rsid w:val="00A36F13"/>
    <w:rsid w:val="00A826CF"/>
    <w:rsid w:val="00A8310D"/>
    <w:rsid w:val="00A85503"/>
    <w:rsid w:val="00AD06EC"/>
    <w:rsid w:val="00B10619"/>
    <w:rsid w:val="00B128F2"/>
    <w:rsid w:val="00B17B80"/>
    <w:rsid w:val="00B30A00"/>
    <w:rsid w:val="00B4380D"/>
    <w:rsid w:val="00B46069"/>
    <w:rsid w:val="00B76E09"/>
    <w:rsid w:val="00B80374"/>
    <w:rsid w:val="00B97DF3"/>
    <w:rsid w:val="00BA270F"/>
    <w:rsid w:val="00BB3213"/>
    <w:rsid w:val="00BB6058"/>
    <w:rsid w:val="00BE11F2"/>
    <w:rsid w:val="00BF0FE0"/>
    <w:rsid w:val="00BF520F"/>
    <w:rsid w:val="00C06F15"/>
    <w:rsid w:val="00C157F0"/>
    <w:rsid w:val="00C20324"/>
    <w:rsid w:val="00C32AFA"/>
    <w:rsid w:val="00C54F71"/>
    <w:rsid w:val="00C6027C"/>
    <w:rsid w:val="00C60521"/>
    <w:rsid w:val="00C80CF9"/>
    <w:rsid w:val="00C9000F"/>
    <w:rsid w:val="00C94486"/>
    <w:rsid w:val="00C95B66"/>
    <w:rsid w:val="00CB1C96"/>
    <w:rsid w:val="00CC7AFE"/>
    <w:rsid w:val="00CE0EA3"/>
    <w:rsid w:val="00CE1ECD"/>
    <w:rsid w:val="00D05AFD"/>
    <w:rsid w:val="00D46955"/>
    <w:rsid w:val="00D54A34"/>
    <w:rsid w:val="00D755E2"/>
    <w:rsid w:val="00D93628"/>
    <w:rsid w:val="00D97F3D"/>
    <w:rsid w:val="00DA0FFC"/>
    <w:rsid w:val="00DA29C7"/>
    <w:rsid w:val="00DA7B72"/>
    <w:rsid w:val="00DD3380"/>
    <w:rsid w:val="00DE0189"/>
    <w:rsid w:val="00DE3E4D"/>
    <w:rsid w:val="00DE7F9C"/>
    <w:rsid w:val="00DF3EE2"/>
    <w:rsid w:val="00E12118"/>
    <w:rsid w:val="00E325E1"/>
    <w:rsid w:val="00E40EA1"/>
    <w:rsid w:val="00E75A08"/>
    <w:rsid w:val="00E77F12"/>
    <w:rsid w:val="00E87B97"/>
    <w:rsid w:val="00E9128D"/>
    <w:rsid w:val="00ED6147"/>
    <w:rsid w:val="00EE284D"/>
    <w:rsid w:val="00EE3547"/>
    <w:rsid w:val="00EE50C2"/>
    <w:rsid w:val="00F35315"/>
    <w:rsid w:val="00F36ADB"/>
    <w:rsid w:val="00F700EF"/>
    <w:rsid w:val="00F917EE"/>
    <w:rsid w:val="00FD31A1"/>
    <w:rsid w:val="00FE6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  <w:style w:type="numbering" w:customStyle="1" w:styleId="Punkte">
    <w:name w:val="Punkte"/>
    <w:rsid w:val="000C0516"/>
    <w:pPr>
      <w:numPr>
        <w:numId w:val="21"/>
      </w:numPr>
    </w:pPr>
  </w:style>
  <w:style w:type="numbering" w:customStyle="1" w:styleId="Nummeriert">
    <w:name w:val="Nummeriert"/>
    <w:rsid w:val="000C051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9F2A5-E0D0-4A29-95DA-70238BA9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Loizos Tsiattalos</cp:lastModifiedBy>
  <cp:revision>2</cp:revision>
  <cp:lastPrinted>2021-04-05T10:50:00Z</cp:lastPrinted>
  <dcterms:created xsi:type="dcterms:W3CDTF">2024-09-11T05:52:00Z</dcterms:created>
  <dcterms:modified xsi:type="dcterms:W3CDTF">2024-09-11T05:52:00Z</dcterms:modified>
</cp:coreProperties>
</file>